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5825" w14:textId="77777777" w:rsidR="007C202D" w:rsidRPr="003215BE" w:rsidRDefault="003215BE" w:rsidP="00E3619A">
      <w:pPr>
        <w:spacing w:after="120" w:line="240" w:lineRule="auto"/>
        <w:jc w:val="center"/>
        <w:rPr>
          <w:sz w:val="28"/>
        </w:rPr>
      </w:pPr>
      <w:r w:rsidRPr="003215BE">
        <w:rPr>
          <w:sz w:val="28"/>
        </w:rPr>
        <w:t>APPROVED</w:t>
      </w:r>
    </w:p>
    <w:p w14:paraId="646B24A0" w14:textId="5432C5C0" w:rsidR="003215BE" w:rsidRPr="00EC6CBF" w:rsidRDefault="00194467" w:rsidP="003215BE">
      <w:pPr>
        <w:pStyle w:val="Title"/>
        <w:spacing w:before="120"/>
        <w:rPr>
          <w:rFonts w:ascii="DaxlinePro-Regular" w:hAnsi="DaxlinePro-Regular" w:cs="Arial"/>
          <w:bCs/>
          <w:szCs w:val="32"/>
        </w:rPr>
      </w:pPr>
      <w:r w:rsidRPr="000F419C">
        <w:rPr>
          <w:rFonts w:ascii="Calibri" w:hAnsi="Calibri"/>
          <w:szCs w:val="32"/>
        </w:rPr>
        <w:t xml:space="preserve">RCWD Board of Managers </w:t>
      </w:r>
      <w:r>
        <w:rPr>
          <w:rFonts w:ascii="Calibri" w:hAnsi="Calibri"/>
          <w:szCs w:val="32"/>
        </w:rPr>
        <w:t>Workshop</w:t>
      </w:r>
    </w:p>
    <w:p w14:paraId="7D68F12D" w14:textId="12AD7CF9" w:rsidR="003215BE" w:rsidRPr="00C02E67" w:rsidRDefault="00F35A6A" w:rsidP="003215BE">
      <w:pPr>
        <w:pStyle w:val="Header"/>
        <w:suppressLineNumbers/>
        <w:pBdr>
          <w:bottom w:val="single" w:sz="12" w:space="1" w:color="auto"/>
        </w:pBdr>
        <w:rPr>
          <w:bCs/>
          <w:sz w:val="24"/>
          <w:szCs w:val="24"/>
        </w:rPr>
      </w:pPr>
      <w:r>
        <w:rPr>
          <w:bCs/>
          <w:sz w:val="24"/>
          <w:szCs w:val="24"/>
        </w:rPr>
        <w:t>Monday</w:t>
      </w:r>
      <w:r w:rsidR="00FE3414">
        <w:rPr>
          <w:bCs/>
          <w:sz w:val="24"/>
          <w:szCs w:val="24"/>
        </w:rPr>
        <w:t xml:space="preserve">, </w:t>
      </w:r>
      <w:r w:rsidR="00E062E3">
        <w:rPr>
          <w:bCs/>
          <w:sz w:val="24"/>
          <w:szCs w:val="24"/>
        </w:rPr>
        <w:t>May 8</w:t>
      </w:r>
      <w:r w:rsidR="003C25C8">
        <w:rPr>
          <w:bCs/>
          <w:sz w:val="24"/>
          <w:szCs w:val="24"/>
        </w:rPr>
        <w:t>, 2023</w:t>
      </w:r>
    </w:p>
    <w:p w14:paraId="388E25D1" w14:textId="207AA8AA" w:rsidR="00EC2D6F" w:rsidRDefault="00182E27" w:rsidP="00E35E85">
      <w:pPr>
        <w:suppressLineNumbers/>
        <w:spacing w:after="0" w:line="240" w:lineRule="auto"/>
        <w:jc w:val="right"/>
        <w:rPr>
          <w:rFonts w:asciiTheme="minorHAnsi" w:hAnsiTheme="minorHAnsi" w:cstheme="minorHAnsi"/>
          <w:b/>
          <w:lang w:val="fr-FR"/>
        </w:rPr>
      </w:pPr>
      <w:r w:rsidRPr="00851DC2">
        <w:rPr>
          <w:rFonts w:asciiTheme="minorHAnsi" w:hAnsiTheme="minorHAnsi" w:cstheme="minorHAnsi"/>
          <w:b/>
        </w:rPr>
        <w:t>Rice Creek Watershed District Conference Room</w:t>
      </w:r>
      <w:r w:rsidRPr="00851DC2">
        <w:rPr>
          <w:rFonts w:asciiTheme="minorHAnsi" w:hAnsiTheme="minorHAnsi" w:cstheme="minorHAnsi"/>
          <w:b/>
        </w:rPr>
        <w:br/>
      </w:r>
      <w:r w:rsidRPr="00851DC2">
        <w:rPr>
          <w:rFonts w:asciiTheme="minorHAnsi" w:hAnsiTheme="minorHAnsi" w:cstheme="minorHAnsi"/>
          <w:b/>
          <w:lang w:val="fr-FR"/>
        </w:rPr>
        <w:t xml:space="preserve">4325 </w:t>
      </w:r>
      <w:proofErr w:type="spellStart"/>
      <w:r w:rsidRPr="00851DC2">
        <w:rPr>
          <w:rFonts w:asciiTheme="minorHAnsi" w:hAnsiTheme="minorHAnsi" w:cstheme="minorHAnsi"/>
          <w:b/>
          <w:lang w:val="fr-FR"/>
        </w:rPr>
        <w:t>Pheasant</w:t>
      </w:r>
      <w:proofErr w:type="spellEnd"/>
      <w:r w:rsidRPr="00851DC2">
        <w:rPr>
          <w:rFonts w:asciiTheme="minorHAnsi" w:hAnsiTheme="minorHAnsi" w:cstheme="minorHAnsi"/>
          <w:b/>
          <w:lang w:val="fr-FR"/>
        </w:rPr>
        <w:t xml:space="preserve"> Ridge Drive NE, Suite 611, Blaine</w:t>
      </w:r>
      <w:r w:rsidRPr="00851DC2">
        <w:rPr>
          <w:rFonts w:asciiTheme="minorHAnsi" w:eastAsia="PMingLiU" w:hAnsiTheme="minorHAnsi" w:cstheme="minorHAnsi"/>
          <w:b/>
        </w:rPr>
        <w:t>,</w:t>
      </w:r>
      <w:r w:rsidRPr="00851DC2">
        <w:rPr>
          <w:rFonts w:asciiTheme="minorHAnsi" w:hAnsiTheme="minorHAnsi" w:cstheme="minorHAnsi"/>
          <w:b/>
          <w:lang w:val="fr-FR"/>
        </w:rPr>
        <w:t xml:space="preserve"> </w:t>
      </w:r>
      <w:r>
        <w:rPr>
          <w:rFonts w:asciiTheme="minorHAnsi" w:hAnsiTheme="minorHAnsi" w:cstheme="minorHAnsi"/>
          <w:b/>
          <w:lang w:val="fr-FR"/>
        </w:rPr>
        <w:t>Minnesota</w:t>
      </w:r>
    </w:p>
    <w:p w14:paraId="4B594D0F" w14:textId="77777777" w:rsidR="00E35E85" w:rsidRDefault="00E35E85" w:rsidP="00E35E85">
      <w:pPr>
        <w:suppressLineNumbers/>
        <w:spacing w:after="0"/>
        <w:jc w:val="right"/>
        <w:rPr>
          <w:rFonts w:asciiTheme="minorHAnsi" w:hAnsiTheme="minorHAnsi" w:cstheme="minorHAnsi"/>
          <w:b/>
          <w:lang w:val="fr-FR"/>
        </w:rPr>
      </w:pPr>
      <w:r>
        <w:rPr>
          <w:rFonts w:asciiTheme="minorHAnsi" w:hAnsiTheme="minorHAnsi" w:cstheme="minorHAnsi"/>
          <w:b/>
          <w:lang w:val="fr-FR"/>
        </w:rPr>
        <w:t>And</w:t>
      </w:r>
    </w:p>
    <w:p w14:paraId="1CA53DED" w14:textId="3BEE2159" w:rsidR="00E35E85" w:rsidRPr="00F23798" w:rsidRDefault="00E35E85" w:rsidP="00E35E85">
      <w:pPr>
        <w:suppressLineNumbers/>
        <w:spacing w:after="0" w:line="240" w:lineRule="auto"/>
        <w:jc w:val="right"/>
        <w:rPr>
          <w:b/>
          <w:lang w:val="fr-FR"/>
        </w:rPr>
      </w:pPr>
      <w:r w:rsidRPr="00EC0E61">
        <w:rPr>
          <w:rFonts w:asciiTheme="minorHAnsi" w:hAnsiTheme="minorHAnsi" w:cs="Arial"/>
          <w:b/>
        </w:rPr>
        <w:t xml:space="preserve">Meeting also conducted by alternative means </w:t>
      </w:r>
      <w:r w:rsidRPr="00EC0E61">
        <w:rPr>
          <w:rFonts w:asciiTheme="minorHAnsi" w:hAnsiTheme="minorHAnsi" w:cs="Arial"/>
          <w:b/>
        </w:rPr>
        <w:br/>
        <w:t>(teleconference or video-teleconference) from remote</w:t>
      </w:r>
      <w:r>
        <w:rPr>
          <w:rFonts w:asciiTheme="minorHAnsi" w:hAnsiTheme="minorHAnsi" w:cs="Arial"/>
          <w:b/>
        </w:rPr>
        <w:t xml:space="preserve"> </w:t>
      </w:r>
      <w:proofErr w:type="gramStart"/>
      <w:r>
        <w:rPr>
          <w:rFonts w:asciiTheme="minorHAnsi" w:hAnsiTheme="minorHAnsi" w:cs="Arial"/>
          <w:b/>
        </w:rPr>
        <w:t>location</w:t>
      </w:r>
      <w:proofErr w:type="gramEnd"/>
    </w:p>
    <w:p w14:paraId="74561675" w14:textId="77777777" w:rsidR="00E062E3" w:rsidRPr="00E062E3" w:rsidRDefault="00E062E3" w:rsidP="00E062E3">
      <w:pPr>
        <w:spacing w:before="120" w:after="120" w:line="240" w:lineRule="auto"/>
        <w:jc w:val="both"/>
        <w:rPr>
          <w:rFonts w:eastAsia="Times New Roman"/>
          <w:sz w:val="24"/>
          <w:szCs w:val="24"/>
        </w:rPr>
      </w:pPr>
      <w:bookmarkStart w:id="0" w:name="_Hlk33683635"/>
      <w:r w:rsidRPr="00E062E3">
        <w:rPr>
          <w:rFonts w:eastAsia="Times New Roman"/>
          <w:sz w:val="24"/>
          <w:szCs w:val="24"/>
        </w:rPr>
        <w:t>The Board convened the workshop at 1:00 p.m.</w:t>
      </w:r>
    </w:p>
    <w:p w14:paraId="25A87CAB" w14:textId="77777777" w:rsidR="00E062E3" w:rsidRPr="00E062E3" w:rsidRDefault="00E062E3" w:rsidP="00E062E3">
      <w:pPr>
        <w:spacing w:after="120" w:line="240" w:lineRule="auto"/>
        <w:ind w:right="288"/>
        <w:jc w:val="both"/>
        <w:rPr>
          <w:rFonts w:eastAsia="Times New Roman"/>
          <w:sz w:val="24"/>
          <w:szCs w:val="24"/>
        </w:rPr>
      </w:pPr>
      <w:r w:rsidRPr="00E062E3">
        <w:rPr>
          <w:rFonts w:eastAsia="Times New Roman"/>
          <w:sz w:val="24"/>
          <w:szCs w:val="24"/>
          <w:u w:val="single"/>
        </w:rPr>
        <w:t>Attendance</w:t>
      </w:r>
      <w:r w:rsidRPr="00E062E3">
        <w:rPr>
          <w:rFonts w:eastAsia="Times New Roman"/>
          <w:sz w:val="24"/>
          <w:szCs w:val="24"/>
        </w:rPr>
        <w:t xml:space="preserve">: Board members Mike Bradley, John Waller, Jess Robertson, Marcie Weinandt, Steve Wagamon </w:t>
      </w:r>
    </w:p>
    <w:p w14:paraId="4BC370D4" w14:textId="77777777" w:rsidR="00E062E3" w:rsidRPr="00E062E3" w:rsidRDefault="00E062E3" w:rsidP="00E062E3">
      <w:pPr>
        <w:spacing w:after="120" w:line="240" w:lineRule="auto"/>
        <w:ind w:right="288"/>
        <w:jc w:val="both"/>
        <w:rPr>
          <w:rFonts w:eastAsia="Times New Roman"/>
          <w:sz w:val="24"/>
          <w:szCs w:val="24"/>
        </w:rPr>
      </w:pPr>
      <w:r w:rsidRPr="00E062E3">
        <w:rPr>
          <w:rFonts w:eastAsia="Times New Roman"/>
          <w:sz w:val="24"/>
          <w:szCs w:val="24"/>
          <w:u w:val="single"/>
        </w:rPr>
        <w:t>Absent</w:t>
      </w:r>
      <w:r w:rsidRPr="00E062E3">
        <w:rPr>
          <w:rFonts w:eastAsia="Times New Roman"/>
          <w:sz w:val="24"/>
          <w:szCs w:val="24"/>
        </w:rPr>
        <w:t>:</w:t>
      </w:r>
    </w:p>
    <w:p w14:paraId="23CC6483" w14:textId="77777777" w:rsidR="00E062E3" w:rsidRPr="00E062E3" w:rsidRDefault="00E062E3" w:rsidP="00E062E3">
      <w:pPr>
        <w:spacing w:after="120" w:line="240" w:lineRule="auto"/>
        <w:ind w:right="288"/>
        <w:rPr>
          <w:rFonts w:eastAsia="Times New Roman"/>
          <w:sz w:val="24"/>
          <w:szCs w:val="24"/>
          <w:highlight w:val="yellow"/>
          <w:u w:val="single"/>
        </w:rPr>
      </w:pPr>
      <w:r w:rsidRPr="00E062E3">
        <w:rPr>
          <w:rFonts w:eastAsia="Times New Roman"/>
          <w:sz w:val="24"/>
          <w:szCs w:val="24"/>
          <w:u w:val="single"/>
        </w:rPr>
        <w:t>Staff:</w:t>
      </w:r>
      <w:r w:rsidRPr="00E062E3">
        <w:rPr>
          <w:rFonts w:eastAsia="Times New Roman"/>
          <w:sz w:val="24"/>
          <w:szCs w:val="24"/>
        </w:rPr>
        <w:t xml:space="preserve"> Administrator Nick Tomczik, Public Drainage Inspector Tom Schmidt</w:t>
      </w:r>
      <w:r w:rsidRPr="00E062E3">
        <w:rPr>
          <w:sz w:val="24"/>
          <w:szCs w:val="24"/>
        </w:rPr>
        <w:t>,</w:t>
      </w:r>
      <w:r w:rsidRPr="00E062E3">
        <w:rPr>
          <w:rFonts w:eastAsia="Times New Roman" w:cs="Calibri"/>
          <w:sz w:val="24"/>
          <w:szCs w:val="24"/>
        </w:rPr>
        <w:t xml:space="preserve"> Water Monitoring Technician Catherine Nester (video-conference); Lake &amp; Stream Program Manager Matt Kocian; Office Manager Theresa Stasica </w:t>
      </w:r>
    </w:p>
    <w:p w14:paraId="7338B3DA" w14:textId="77777777" w:rsidR="00E062E3" w:rsidRPr="00E062E3" w:rsidRDefault="00E062E3" w:rsidP="00E062E3">
      <w:pPr>
        <w:spacing w:after="120" w:line="240" w:lineRule="auto"/>
        <w:ind w:right="288"/>
        <w:jc w:val="both"/>
        <w:rPr>
          <w:rFonts w:eastAsia="Times New Roman"/>
          <w:sz w:val="24"/>
          <w:szCs w:val="24"/>
        </w:rPr>
      </w:pPr>
      <w:r w:rsidRPr="00E062E3">
        <w:rPr>
          <w:rFonts w:eastAsia="Times New Roman"/>
          <w:sz w:val="24"/>
          <w:szCs w:val="24"/>
          <w:u w:val="single"/>
        </w:rPr>
        <w:t>Consultants:</w:t>
      </w:r>
      <w:r w:rsidRPr="00E062E3">
        <w:rPr>
          <w:rFonts w:eastAsia="Times New Roman"/>
          <w:sz w:val="24"/>
          <w:szCs w:val="24"/>
        </w:rPr>
        <w:t xml:space="preserve"> Ellen Hinrichs (video-conference)- Career Enhancement Options, Inc., District Engineer Chris </w:t>
      </w:r>
      <w:proofErr w:type="spellStart"/>
      <w:r w:rsidRPr="00E062E3">
        <w:rPr>
          <w:rFonts w:eastAsia="Times New Roman"/>
          <w:sz w:val="24"/>
          <w:szCs w:val="24"/>
        </w:rPr>
        <w:t>Otterness</w:t>
      </w:r>
      <w:proofErr w:type="spellEnd"/>
      <w:r w:rsidRPr="00E062E3">
        <w:rPr>
          <w:rFonts w:eastAsia="Times New Roman"/>
          <w:sz w:val="24"/>
          <w:szCs w:val="24"/>
        </w:rPr>
        <w:t xml:space="preserve"> </w:t>
      </w:r>
    </w:p>
    <w:p w14:paraId="6158B039" w14:textId="77777777" w:rsidR="00E062E3" w:rsidRPr="00E062E3" w:rsidRDefault="00E062E3" w:rsidP="00E062E3">
      <w:pPr>
        <w:spacing w:after="120" w:line="240" w:lineRule="auto"/>
        <w:ind w:right="288"/>
        <w:jc w:val="both"/>
        <w:rPr>
          <w:rFonts w:eastAsia="Times New Roman"/>
          <w:sz w:val="24"/>
          <w:szCs w:val="24"/>
        </w:rPr>
      </w:pPr>
      <w:bookmarkStart w:id="1" w:name="_Hlk507052634"/>
      <w:bookmarkStart w:id="2" w:name="_Hlk493752938"/>
      <w:r w:rsidRPr="00E062E3">
        <w:rPr>
          <w:rFonts w:eastAsia="Times New Roman"/>
          <w:sz w:val="24"/>
          <w:szCs w:val="24"/>
          <w:u w:val="single"/>
        </w:rPr>
        <w:t>Visitors</w:t>
      </w:r>
      <w:r w:rsidRPr="00E062E3">
        <w:rPr>
          <w:rFonts w:eastAsia="Times New Roman"/>
          <w:sz w:val="24"/>
          <w:szCs w:val="24"/>
        </w:rPr>
        <w:t>: none</w:t>
      </w:r>
    </w:p>
    <w:bookmarkEnd w:id="1"/>
    <w:bookmarkEnd w:id="2"/>
    <w:p w14:paraId="226D68A1" w14:textId="77777777" w:rsidR="00E062E3" w:rsidRPr="00E062E3" w:rsidRDefault="00E062E3" w:rsidP="00E062E3">
      <w:pPr>
        <w:tabs>
          <w:tab w:val="left" w:pos="4395"/>
        </w:tabs>
        <w:spacing w:after="0" w:line="240" w:lineRule="auto"/>
        <w:rPr>
          <w:rFonts w:eastAsia="Times New Roman" w:cs="Calibri"/>
          <w:sz w:val="24"/>
          <w:szCs w:val="24"/>
        </w:rPr>
      </w:pPr>
    </w:p>
    <w:p w14:paraId="5A53ADDF" w14:textId="77777777" w:rsidR="00E062E3" w:rsidRPr="00E062E3" w:rsidRDefault="00E062E3" w:rsidP="00E062E3">
      <w:pPr>
        <w:spacing w:after="80" w:line="240" w:lineRule="auto"/>
        <w:jc w:val="both"/>
        <w:rPr>
          <w:rFonts w:asciiTheme="minorHAnsi" w:eastAsia="Times New Roman" w:hAnsiTheme="minorHAnsi" w:cstheme="minorHAnsi"/>
          <w:b/>
          <w:bCs/>
          <w:sz w:val="24"/>
          <w:szCs w:val="24"/>
        </w:rPr>
      </w:pPr>
      <w:r w:rsidRPr="00E062E3">
        <w:rPr>
          <w:rFonts w:asciiTheme="minorHAnsi" w:eastAsia="Times New Roman" w:hAnsiTheme="minorHAnsi" w:cstheme="minorHAnsi"/>
          <w:b/>
          <w:bCs/>
          <w:sz w:val="24"/>
          <w:szCs w:val="24"/>
        </w:rPr>
        <w:t>Staff Performance Appraisal Approach</w:t>
      </w:r>
    </w:p>
    <w:p w14:paraId="5742257E" w14:textId="77777777" w:rsidR="00E062E3" w:rsidRPr="00E062E3" w:rsidRDefault="00E062E3" w:rsidP="00E062E3">
      <w:pPr>
        <w:spacing w:after="80" w:line="240" w:lineRule="auto"/>
        <w:jc w:val="both"/>
        <w:rPr>
          <w:rFonts w:asciiTheme="minorHAnsi" w:eastAsia="Times New Roman" w:hAnsiTheme="minorHAnsi" w:cstheme="minorBidi"/>
          <w:sz w:val="24"/>
          <w:szCs w:val="24"/>
        </w:rPr>
      </w:pPr>
      <w:r w:rsidRPr="00E062E3">
        <w:rPr>
          <w:rFonts w:asciiTheme="minorHAnsi" w:eastAsia="Times New Roman" w:hAnsiTheme="minorHAnsi" w:cstheme="minorBidi"/>
          <w:sz w:val="24"/>
          <w:szCs w:val="24"/>
        </w:rPr>
        <w:t xml:space="preserve">Administrator Tomczik provided accomplishments update to the Board on the Human Resource items implemented in the past year.  He informed the Board that the next items to address are </w:t>
      </w:r>
      <w:proofErr w:type="gramStart"/>
      <w:r w:rsidRPr="00E062E3">
        <w:rPr>
          <w:rFonts w:asciiTheme="minorHAnsi" w:eastAsia="Times New Roman" w:hAnsiTheme="minorHAnsi" w:cstheme="minorBidi"/>
          <w:sz w:val="24"/>
          <w:szCs w:val="24"/>
        </w:rPr>
        <w:t>performance</w:t>
      </w:r>
      <w:proofErr w:type="gramEnd"/>
      <w:r w:rsidRPr="00E062E3">
        <w:rPr>
          <w:rFonts w:asciiTheme="minorHAnsi" w:eastAsia="Times New Roman" w:hAnsiTheme="minorHAnsi" w:cstheme="minorBidi"/>
          <w:sz w:val="24"/>
          <w:szCs w:val="24"/>
        </w:rPr>
        <w:t xml:space="preserve"> appraisal process to be undertaken by the Administrator  and salary survey, both items include work with District Human Resources consultant Hinrichs.  The appraisal process </w:t>
      </w:r>
      <w:proofErr w:type="gramStart"/>
      <w:r w:rsidRPr="00E062E3">
        <w:rPr>
          <w:rFonts w:asciiTheme="minorHAnsi" w:eastAsia="Times New Roman" w:hAnsiTheme="minorHAnsi" w:cstheme="minorBidi"/>
          <w:sz w:val="24"/>
          <w:szCs w:val="24"/>
        </w:rPr>
        <w:t>intended</w:t>
      </w:r>
      <w:proofErr w:type="gramEnd"/>
      <w:r w:rsidRPr="00E062E3">
        <w:rPr>
          <w:rFonts w:asciiTheme="minorHAnsi" w:eastAsia="Times New Roman" w:hAnsiTheme="minorHAnsi" w:cstheme="minorBidi"/>
          <w:sz w:val="24"/>
          <w:szCs w:val="24"/>
        </w:rPr>
        <w:t xml:space="preserve"> to be in place by the end of this year and staff to return with salary survey effort.  The Board by consensus supported the plan. Administrator Tomczik updated the Board on the Project Program Manager hiring process.  The District may need to use alternative approaches, potential </w:t>
      </w:r>
      <w:proofErr w:type="gramStart"/>
      <w:r w:rsidRPr="00E062E3">
        <w:rPr>
          <w:rFonts w:asciiTheme="minorHAnsi" w:eastAsia="Times New Roman" w:hAnsiTheme="minorHAnsi" w:cstheme="minorBidi"/>
          <w:sz w:val="24"/>
          <w:szCs w:val="24"/>
        </w:rPr>
        <w:t>recruiter</w:t>
      </w:r>
      <w:proofErr w:type="gramEnd"/>
      <w:r w:rsidRPr="00E062E3">
        <w:rPr>
          <w:rFonts w:asciiTheme="minorHAnsi" w:eastAsia="Times New Roman" w:hAnsiTheme="minorHAnsi" w:cstheme="minorBidi"/>
          <w:sz w:val="24"/>
          <w:szCs w:val="24"/>
        </w:rPr>
        <w:t>, to fill the position.</w:t>
      </w:r>
    </w:p>
    <w:p w14:paraId="1FA538AE" w14:textId="77777777" w:rsidR="00E062E3" w:rsidRPr="00E062E3" w:rsidRDefault="00E062E3" w:rsidP="00E062E3">
      <w:pPr>
        <w:tabs>
          <w:tab w:val="left" w:pos="4395"/>
        </w:tabs>
        <w:spacing w:after="0" w:line="240" w:lineRule="auto"/>
        <w:rPr>
          <w:rFonts w:eastAsia="Times New Roman" w:cs="Calibri"/>
          <w:b/>
          <w:bCs/>
          <w:sz w:val="24"/>
          <w:szCs w:val="24"/>
        </w:rPr>
      </w:pPr>
      <w:r w:rsidRPr="00E062E3">
        <w:rPr>
          <w:rFonts w:eastAsia="Times New Roman" w:cs="Calibri"/>
          <w:b/>
          <w:bCs/>
          <w:sz w:val="24"/>
          <w:szCs w:val="24"/>
        </w:rPr>
        <w:t>Mobi Trac Equipment Consideration</w:t>
      </w:r>
    </w:p>
    <w:p w14:paraId="207C1FE3" w14:textId="77777777" w:rsidR="00E062E3" w:rsidRPr="00E062E3" w:rsidRDefault="00E062E3" w:rsidP="00E062E3">
      <w:pPr>
        <w:spacing w:after="0" w:line="240" w:lineRule="auto"/>
        <w:jc w:val="both"/>
        <w:rPr>
          <w:rFonts w:eastAsia="Times New Roman" w:cs="Calibri"/>
          <w:sz w:val="24"/>
          <w:szCs w:val="24"/>
        </w:rPr>
      </w:pPr>
      <w:r w:rsidRPr="00E062E3">
        <w:rPr>
          <w:rFonts w:asciiTheme="minorHAnsi" w:eastAsia="Times New Roman" w:hAnsiTheme="minorHAnsi" w:cstheme="minorBidi"/>
          <w:sz w:val="24"/>
          <w:szCs w:val="24"/>
        </w:rPr>
        <w:t xml:space="preserve">Public Drainage Inspector Schmidt informed the Board that the Mobi Trac and attachments  is limited in use for the District’s needs and recommended selling the Mobi Trac and attachments, researching consignment or other approaches of selling of the equipment.  The Board by consensus agreed with </w:t>
      </w:r>
      <w:proofErr w:type="gramStart"/>
      <w:r w:rsidRPr="00E062E3">
        <w:rPr>
          <w:rFonts w:asciiTheme="minorHAnsi" w:eastAsia="Times New Roman" w:hAnsiTheme="minorHAnsi" w:cstheme="minorBidi"/>
          <w:sz w:val="24"/>
          <w:szCs w:val="24"/>
        </w:rPr>
        <w:t>staff’s</w:t>
      </w:r>
      <w:proofErr w:type="gramEnd"/>
      <w:r w:rsidRPr="00E062E3">
        <w:rPr>
          <w:rFonts w:asciiTheme="minorHAnsi" w:eastAsia="Times New Roman" w:hAnsiTheme="minorHAnsi" w:cstheme="minorBidi"/>
          <w:sz w:val="24"/>
          <w:szCs w:val="24"/>
        </w:rPr>
        <w:t xml:space="preserve"> recommendation and directed staff to investigate a reasonable price and options.</w:t>
      </w:r>
    </w:p>
    <w:p w14:paraId="54E0158A" w14:textId="77777777" w:rsidR="00E062E3" w:rsidRPr="00E062E3" w:rsidRDefault="00E062E3" w:rsidP="00E062E3">
      <w:pPr>
        <w:spacing w:after="80" w:line="240" w:lineRule="auto"/>
        <w:jc w:val="both"/>
        <w:rPr>
          <w:rFonts w:eastAsia="Times New Roman" w:cs="Calibri"/>
          <w:sz w:val="24"/>
          <w:szCs w:val="24"/>
        </w:rPr>
      </w:pPr>
    </w:p>
    <w:p w14:paraId="0C1D7BCF" w14:textId="77777777" w:rsidR="00E062E3" w:rsidRDefault="00E062E3">
      <w:pPr>
        <w:spacing w:after="0" w:line="240" w:lineRule="auto"/>
        <w:rPr>
          <w:rFonts w:eastAsia="Times New Roman" w:cs="Calibri"/>
          <w:b/>
          <w:bCs/>
          <w:sz w:val="24"/>
          <w:szCs w:val="24"/>
        </w:rPr>
      </w:pPr>
      <w:r>
        <w:rPr>
          <w:rFonts w:eastAsia="Times New Roman" w:cs="Calibri"/>
          <w:b/>
          <w:bCs/>
          <w:sz w:val="24"/>
          <w:szCs w:val="24"/>
        </w:rPr>
        <w:br w:type="page"/>
      </w:r>
    </w:p>
    <w:p w14:paraId="33A73350" w14:textId="473D0CB6" w:rsidR="00E062E3" w:rsidRPr="00E062E3" w:rsidRDefault="00E062E3" w:rsidP="00E062E3">
      <w:pPr>
        <w:tabs>
          <w:tab w:val="left" w:pos="4395"/>
        </w:tabs>
        <w:spacing w:after="0" w:line="240" w:lineRule="auto"/>
        <w:rPr>
          <w:rFonts w:eastAsia="Times New Roman" w:cs="Calibri"/>
          <w:b/>
          <w:bCs/>
          <w:sz w:val="24"/>
          <w:szCs w:val="24"/>
        </w:rPr>
      </w:pPr>
      <w:r w:rsidRPr="00E062E3">
        <w:rPr>
          <w:rFonts w:eastAsia="Times New Roman" w:cs="Calibri"/>
          <w:b/>
          <w:bCs/>
          <w:sz w:val="24"/>
          <w:szCs w:val="24"/>
        </w:rPr>
        <w:lastRenderedPageBreak/>
        <w:t>RCWD Jurisdictional Boundary Project Update</w:t>
      </w:r>
    </w:p>
    <w:p w14:paraId="30685848" w14:textId="77777777" w:rsidR="00E062E3" w:rsidRPr="00E062E3" w:rsidRDefault="00E062E3" w:rsidP="00E062E3">
      <w:pPr>
        <w:spacing w:after="0" w:line="240" w:lineRule="auto"/>
        <w:jc w:val="both"/>
        <w:rPr>
          <w:rFonts w:eastAsia="Times New Roman" w:cs="Calibri"/>
          <w:sz w:val="24"/>
          <w:szCs w:val="24"/>
        </w:rPr>
      </w:pPr>
      <w:r w:rsidRPr="00E062E3">
        <w:rPr>
          <w:rFonts w:eastAsia="Times New Roman" w:cs="Calibri"/>
          <w:sz w:val="24"/>
          <w:szCs w:val="24"/>
        </w:rPr>
        <w:t xml:space="preserve">Staff and District Engineer’s </w:t>
      </w:r>
      <w:proofErr w:type="spellStart"/>
      <w:r w:rsidRPr="00E062E3">
        <w:rPr>
          <w:rFonts w:eastAsia="Times New Roman" w:cs="Calibri"/>
          <w:sz w:val="24"/>
          <w:szCs w:val="24"/>
        </w:rPr>
        <w:t>Otterness</w:t>
      </w:r>
      <w:proofErr w:type="spellEnd"/>
      <w:r w:rsidRPr="00E062E3">
        <w:rPr>
          <w:rFonts w:eastAsia="Times New Roman" w:cs="Calibri"/>
          <w:sz w:val="24"/>
          <w:szCs w:val="24"/>
        </w:rPr>
        <w:t xml:space="preserve"> provided a presentation to the Board on the process to date in preparing a recommended boundary change, feedback from cities/WMOs, boundary management policy/law basics, and next steps for the boundary modification petition.  The Board by consensus agreed to the recommended next steps undertaken with HEI.  An HEI task order to provide boundary petition assistance will be on the Board’s Wednesday meeting agenda for consideration. </w:t>
      </w:r>
    </w:p>
    <w:p w14:paraId="2E0FA24A" w14:textId="77777777" w:rsidR="00E062E3" w:rsidRPr="00E062E3" w:rsidRDefault="00E062E3" w:rsidP="00E062E3">
      <w:pPr>
        <w:spacing w:after="0" w:line="240" w:lineRule="auto"/>
        <w:jc w:val="both"/>
        <w:rPr>
          <w:rFonts w:eastAsia="Times New Roman" w:cs="Calibri"/>
          <w:sz w:val="24"/>
          <w:szCs w:val="24"/>
        </w:rPr>
      </w:pPr>
      <w:r w:rsidRPr="00E062E3">
        <w:rPr>
          <w:rFonts w:eastAsia="Times New Roman" w:cs="Calibri"/>
          <w:sz w:val="24"/>
          <w:szCs w:val="24"/>
        </w:rPr>
        <w:t xml:space="preserve">  </w:t>
      </w:r>
    </w:p>
    <w:p w14:paraId="28D1CC72" w14:textId="77777777" w:rsidR="00E062E3" w:rsidRPr="00E062E3" w:rsidRDefault="00E062E3" w:rsidP="00E062E3">
      <w:pPr>
        <w:tabs>
          <w:tab w:val="left" w:pos="4395"/>
        </w:tabs>
        <w:spacing w:after="0" w:line="240" w:lineRule="auto"/>
        <w:rPr>
          <w:rFonts w:eastAsia="Times New Roman" w:cs="Calibri"/>
          <w:sz w:val="24"/>
          <w:szCs w:val="24"/>
        </w:rPr>
      </w:pPr>
      <w:r w:rsidRPr="00E062E3">
        <w:rPr>
          <w:rFonts w:eastAsia="Times New Roman" w:cs="Calibri"/>
          <w:sz w:val="24"/>
          <w:szCs w:val="24"/>
        </w:rPr>
        <w:t>Manager Robertson informed the Board that she would have to leave soon for a standing prior commitment.  The Board discussed moving the schedule of workshop start times to accommodate.</w:t>
      </w:r>
    </w:p>
    <w:p w14:paraId="139D09E8" w14:textId="77777777" w:rsidR="00E062E3" w:rsidRPr="00E062E3" w:rsidRDefault="00E062E3" w:rsidP="00E062E3">
      <w:pPr>
        <w:spacing w:after="0" w:line="240" w:lineRule="auto"/>
        <w:jc w:val="both"/>
        <w:rPr>
          <w:rFonts w:eastAsia="Times New Roman" w:cs="Calibri"/>
          <w:sz w:val="24"/>
          <w:szCs w:val="24"/>
        </w:rPr>
      </w:pPr>
    </w:p>
    <w:p w14:paraId="0A91D09E" w14:textId="77777777" w:rsidR="00E062E3" w:rsidRPr="00E062E3" w:rsidRDefault="00E062E3" w:rsidP="00E062E3">
      <w:pPr>
        <w:tabs>
          <w:tab w:val="left" w:pos="4395"/>
        </w:tabs>
        <w:spacing w:after="0" w:line="240" w:lineRule="auto"/>
        <w:rPr>
          <w:rFonts w:eastAsia="Times New Roman" w:cs="Calibri"/>
          <w:b/>
          <w:bCs/>
          <w:sz w:val="24"/>
          <w:szCs w:val="24"/>
        </w:rPr>
      </w:pPr>
      <w:r w:rsidRPr="00E062E3">
        <w:rPr>
          <w:rFonts w:eastAsia="Times New Roman" w:cs="Calibri"/>
          <w:b/>
          <w:bCs/>
          <w:sz w:val="24"/>
          <w:szCs w:val="24"/>
        </w:rPr>
        <w:t>Monitoring Program Update Presentation</w:t>
      </w:r>
    </w:p>
    <w:p w14:paraId="16FCEDE1" w14:textId="77777777" w:rsidR="00E062E3" w:rsidRPr="00E062E3" w:rsidRDefault="00E062E3" w:rsidP="00E062E3">
      <w:pPr>
        <w:spacing w:after="0" w:line="240" w:lineRule="auto"/>
        <w:jc w:val="both"/>
        <w:rPr>
          <w:rFonts w:eastAsia="Times New Roman" w:cs="Calibri"/>
          <w:sz w:val="24"/>
          <w:szCs w:val="24"/>
        </w:rPr>
      </w:pPr>
      <w:r w:rsidRPr="00E062E3">
        <w:rPr>
          <w:rFonts w:eastAsia="Times New Roman" w:cs="Calibri"/>
          <w:sz w:val="24"/>
          <w:szCs w:val="24"/>
        </w:rPr>
        <w:t xml:space="preserve">Lake and Stream Program Manager gave a presentation to the Board on the District monitoring program.  </w:t>
      </w:r>
    </w:p>
    <w:p w14:paraId="003E9839" w14:textId="77777777" w:rsidR="00E062E3" w:rsidRPr="00E062E3" w:rsidRDefault="00E062E3" w:rsidP="00E062E3">
      <w:pPr>
        <w:tabs>
          <w:tab w:val="left" w:pos="4395"/>
        </w:tabs>
        <w:spacing w:after="0" w:line="240" w:lineRule="auto"/>
        <w:rPr>
          <w:rFonts w:eastAsia="Times New Roman" w:cs="Calibri"/>
          <w:sz w:val="24"/>
          <w:szCs w:val="24"/>
        </w:rPr>
      </w:pPr>
    </w:p>
    <w:p w14:paraId="7C62811E" w14:textId="77777777" w:rsidR="00E062E3" w:rsidRPr="00E062E3" w:rsidRDefault="00E062E3" w:rsidP="00E062E3">
      <w:pPr>
        <w:tabs>
          <w:tab w:val="left" w:pos="4395"/>
        </w:tabs>
        <w:spacing w:after="0" w:line="240" w:lineRule="auto"/>
        <w:rPr>
          <w:rFonts w:eastAsia="Times New Roman" w:cs="Calibri"/>
          <w:sz w:val="24"/>
          <w:szCs w:val="24"/>
        </w:rPr>
      </w:pPr>
      <w:r w:rsidRPr="00E062E3">
        <w:rPr>
          <w:rFonts w:eastAsia="Times New Roman" w:cs="Calibri"/>
          <w:sz w:val="24"/>
          <w:szCs w:val="24"/>
        </w:rPr>
        <w:t>Manager Robertson left the workshop.</w:t>
      </w:r>
    </w:p>
    <w:p w14:paraId="6A0067DD" w14:textId="77777777" w:rsidR="00E062E3" w:rsidRPr="00E062E3" w:rsidRDefault="00E062E3" w:rsidP="00E062E3">
      <w:pPr>
        <w:tabs>
          <w:tab w:val="left" w:pos="4395"/>
        </w:tabs>
        <w:spacing w:after="0" w:line="240" w:lineRule="auto"/>
        <w:rPr>
          <w:rFonts w:eastAsia="Times New Roman" w:cs="Calibri"/>
          <w:sz w:val="24"/>
          <w:szCs w:val="24"/>
        </w:rPr>
      </w:pPr>
    </w:p>
    <w:p w14:paraId="2C9D7D33" w14:textId="77777777" w:rsidR="00E062E3" w:rsidRPr="00E062E3" w:rsidRDefault="00E062E3" w:rsidP="00E062E3">
      <w:pPr>
        <w:tabs>
          <w:tab w:val="left" w:pos="4395"/>
        </w:tabs>
        <w:spacing w:after="0" w:line="240" w:lineRule="auto"/>
        <w:rPr>
          <w:rFonts w:eastAsia="Times New Roman" w:cs="Calibri"/>
          <w:b/>
          <w:bCs/>
          <w:sz w:val="24"/>
          <w:szCs w:val="24"/>
        </w:rPr>
      </w:pPr>
      <w:r w:rsidRPr="00E062E3">
        <w:rPr>
          <w:rFonts w:eastAsia="Times New Roman" w:cs="Calibri"/>
          <w:b/>
          <w:bCs/>
          <w:sz w:val="24"/>
          <w:szCs w:val="24"/>
        </w:rPr>
        <w:t>Metro Watersheds Legislative Funding</w:t>
      </w:r>
    </w:p>
    <w:p w14:paraId="30D8E74B" w14:textId="77777777" w:rsidR="00E062E3" w:rsidRPr="00E062E3" w:rsidRDefault="00E062E3" w:rsidP="00E062E3">
      <w:pPr>
        <w:spacing w:after="0" w:line="240" w:lineRule="auto"/>
        <w:jc w:val="both"/>
        <w:rPr>
          <w:rFonts w:eastAsia="Times New Roman" w:cs="Calibri"/>
          <w:sz w:val="24"/>
          <w:szCs w:val="24"/>
        </w:rPr>
      </w:pPr>
      <w:r w:rsidRPr="00E062E3">
        <w:rPr>
          <w:rFonts w:eastAsia="Times New Roman" w:cs="Calibri"/>
          <w:sz w:val="24"/>
          <w:szCs w:val="24"/>
        </w:rPr>
        <w:t>President Bradley tabled this item to a future meeting.</w:t>
      </w:r>
    </w:p>
    <w:p w14:paraId="0C2DF2F4" w14:textId="77777777" w:rsidR="00E062E3" w:rsidRPr="00E062E3" w:rsidRDefault="00E062E3" w:rsidP="00E062E3">
      <w:pPr>
        <w:spacing w:after="0" w:line="240" w:lineRule="auto"/>
        <w:jc w:val="both"/>
        <w:rPr>
          <w:rFonts w:eastAsia="Times New Roman" w:cs="Calibri"/>
          <w:sz w:val="24"/>
          <w:szCs w:val="24"/>
        </w:rPr>
      </w:pPr>
    </w:p>
    <w:p w14:paraId="59CE31C9" w14:textId="77777777" w:rsidR="00E062E3" w:rsidRPr="00E062E3" w:rsidRDefault="00E062E3" w:rsidP="00E062E3">
      <w:pPr>
        <w:tabs>
          <w:tab w:val="left" w:pos="4395"/>
        </w:tabs>
        <w:spacing w:after="0" w:line="240" w:lineRule="auto"/>
        <w:rPr>
          <w:rFonts w:eastAsia="Times New Roman" w:cs="Calibri"/>
          <w:b/>
          <w:sz w:val="24"/>
          <w:szCs w:val="24"/>
        </w:rPr>
      </w:pPr>
      <w:r w:rsidRPr="00E062E3">
        <w:rPr>
          <w:rFonts w:eastAsia="Times New Roman" w:cs="Calibri"/>
          <w:b/>
          <w:sz w:val="24"/>
          <w:szCs w:val="24"/>
        </w:rPr>
        <w:t>Administrator Updates</w:t>
      </w:r>
    </w:p>
    <w:p w14:paraId="5658E03B" w14:textId="77777777" w:rsidR="00E062E3" w:rsidRPr="00E062E3" w:rsidRDefault="00E062E3" w:rsidP="00E062E3">
      <w:pPr>
        <w:spacing w:after="0" w:line="240" w:lineRule="auto"/>
        <w:jc w:val="both"/>
        <w:rPr>
          <w:rFonts w:eastAsia="Times New Roman" w:cs="Calibri"/>
          <w:sz w:val="24"/>
          <w:szCs w:val="24"/>
        </w:rPr>
      </w:pPr>
      <w:r w:rsidRPr="00E062E3">
        <w:rPr>
          <w:rFonts w:eastAsia="Times New Roman" w:cs="Calibri"/>
          <w:sz w:val="24"/>
          <w:szCs w:val="24"/>
        </w:rPr>
        <w:t>Administrator Tomczik updates:</w:t>
      </w:r>
    </w:p>
    <w:p w14:paraId="2A9F2D13" w14:textId="77777777" w:rsidR="00E062E3" w:rsidRPr="00E062E3" w:rsidRDefault="00E062E3" w:rsidP="00E062E3">
      <w:pPr>
        <w:numPr>
          <w:ilvl w:val="0"/>
          <w:numId w:val="33"/>
        </w:numPr>
        <w:spacing w:after="0" w:line="240" w:lineRule="auto"/>
        <w:jc w:val="both"/>
        <w:rPr>
          <w:rFonts w:cs="Calibri"/>
          <w:sz w:val="24"/>
          <w:szCs w:val="24"/>
        </w:rPr>
      </w:pPr>
      <w:r w:rsidRPr="00E062E3">
        <w:rPr>
          <w:rFonts w:cs="Calibri"/>
          <w:sz w:val="24"/>
          <w:szCs w:val="24"/>
        </w:rPr>
        <w:t>Schedule a Special Board Workshop on June 5, 2023 at 9:00 a.m. at the District office to receive and review HEI’s report regarding its review of the additional information received during the public information meeting at the Board’s April 26</w:t>
      </w:r>
      <w:r w:rsidRPr="00E062E3">
        <w:rPr>
          <w:rFonts w:cs="Calibri"/>
          <w:sz w:val="24"/>
          <w:szCs w:val="24"/>
          <w:vertAlign w:val="superscript"/>
        </w:rPr>
        <w:t>th</w:t>
      </w:r>
      <w:r w:rsidRPr="00E062E3">
        <w:rPr>
          <w:rFonts w:cs="Calibri"/>
          <w:sz w:val="24"/>
          <w:szCs w:val="24"/>
        </w:rPr>
        <w:t xml:space="preserve"> meeting. </w:t>
      </w:r>
    </w:p>
    <w:p w14:paraId="3790EC1F" w14:textId="77777777" w:rsidR="00E062E3" w:rsidRPr="00E062E3" w:rsidRDefault="00E062E3" w:rsidP="00E062E3">
      <w:pPr>
        <w:spacing w:after="0" w:line="240" w:lineRule="auto"/>
        <w:ind w:left="720"/>
        <w:jc w:val="both"/>
        <w:rPr>
          <w:rFonts w:asciiTheme="minorHAnsi" w:eastAsia="Times New Roman" w:hAnsiTheme="minorHAnsi" w:cstheme="minorHAnsi"/>
          <w:sz w:val="24"/>
          <w:szCs w:val="24"/>
        </w:rPr>
      </w:pPr>
      <w:r w:rsidRPr="00E062E3">
        <w:rPr>
          <w:rFonts w:asciiTheme="minorHAnsi" w:eastAsia="Times New Roman" w:hAnsiTheme="minorHAnsi" w:cstheme="minorHAnsi"/>
          <w:sz w:val="24"/>
          <w:szCs w:val="24"/>
        </w:rPr>
        <w:t>Manager Wagamon left the workshop at this time.</w:t>
      </w:r>
    </w:p>
    <w:p w14:paraId="4DBF4045" w14:textId="77777777" w:rsidR="00E062E3" w:rsidRPr="00E062E3" w:rsidRDefault="00E062E3" w:rsidP="00E062E3">
      <w:pPr>
        <w:spacing w:after="0" w:line="240" w:lineRule="auto"/>
        <w:ind w:left="720"/>
        <w:jc w:val="both"/>
        <w:rPr>
          <w:rFonts w:asciiTheme="minorHAnsi" w:eastAsia="Times New Roman" w:hAnsiTheme="minorHAnsi" w:cstheme="minorHAnsi"/>
          <w:sz w:val="24"/>
          <w:szCs w:val="24"/>
        </w:rPr>
      </w:pPr>
      <w:r w:rsidRPr="00E062E3">
        <w:rPr>
          <w:rFonts w:asciiTheme="minorHAnsi" w:eastAsia="Times New Roman" w:hAnsiTheme="minorHAnsi" w:cstheme="minorHAnsi"/>
          <w:sz w:val="24"/>
          <w:szCs w:val="24"/>
        </w:rPr>
        <w:t>The Board discussed HEI’s memo regarding the evaluation of maintenance alternatives.  The Board by consensus scheduled the special workshop and would like to take board action at the following board meeting.</w:t>
      </w:r>
    </w:p>
    <w:p w14:paraId="3D117D32" w14:textId="77777777" w:rsidR="00E062E3" w:rsidRPr="00E062E3" w:rsidRDefault="00E062E3" w:rsidP="00E062E3">
      <w:pPr>
        <w:numPr>
          <w:ilvl w:val="0"/>
          <w:numId w:val="33"/>
        </w:numPr>
        <w:spacing w:after="0" w:line="240" w:lineRule="auto"/>
        <w:jc w:val="both"/>
        <w:rPr>
          <w:rFonts w:cs="Calibri"/>
          <w:sz w:val="24"/>
          <w:szCs w:val="24"/>
        </w:rPr>
      </w:pPr>
      <w:r w:rsidRPr="00E062E3">
        <w:rPr>
          <w:rFonts w:asciiTheme="minorHAnsi" w:hAnsiTheme="minorHAnsi" w:cs="Arial"/>
          <w:sz w:val="24"/>
          <w:szCs w:val="24"/>
        </w:rPr>
        <w:t>Informed Board of a petitioner’s concern regarding PDS bond expenditures.</w:t>
      </w:r>
    </w:p>
    <w:p w14:paraId="62FCB0BE" w14:textId="77777777" w:rsidR="00E062E3" w:rsidRPr="00E062E3" w:rsidRDefault="00E062E3" w:rsidP="00E062E3">
      <w:pPr>
        <w:numPr>
          <w:ilvl w:val="0"/>
          <w:numId w:val="33"/>
        </w:numPr>
        <w:spacing w:after="0" w:line="240" w:lineRule="auto"/>
        <w:jc w:val="both"/>
        <w:rPr>
          <w:rFonts w:cs="Calibri"/>
          <w:sz w:val="24"/>
          <w:szCs w:val="24"/>
        </w:rPr>
      </w:pPr>
      <w:r w:rsidRPr="00E062E3">
        <w:rPr>
          <w:rFonts w:cs="Calibri"/>
          <w:sz w:val="24"/>
          <w:szCs w:val="24"/>
        </w:rPr>
        <w:t>Inform Theresa if you would like to attend MN Watersheds Summer Tour.</w:t>
      </w:r>
    </w:p>
    <w:p w14:paraId="1315511A" w14:textId="77777777" w:rsidR="00E062E3" w:rsidRPr="00E062E3" w:rsidRDefault="00E062E3" w:rsidP="00E062E3">
      <w:pPr>
        <w:spacing w:after="0" w:line="240" w:lineRule="auto"/>
        <w:ind w:left="720"/>
        <w:jc w:val="both"/>
        <w:rPr>
          <w:rFonts w:cs="Calibri"/>
          <w:sz w:val="24"/>
          <w:szCs w:val="24"/>
        </w:rPr>
      </w:pPr>
    </w:p>
    <w:bookmarkEnd w:id="0"/>
    <w:p w14:paraId="33D51163" w14:textId="77777777" w:rsidR="00E062E3" w:rsidRPr="00E062E3" w:rsidRDefault="00E062E3" w:rsidP="00E062E3">
      <w:pPr>
        <w:spacing w:after="0" w:line="240" w:lineRule="auto"/>
        <w:jc w:val="both"/>
        <w:rPr>
          <w:rFonts w:asciiTheme="minorHAnsi" w:eastAsia="Times New Roman" w:hAnsiTheme="minorHAnsi" w:cstheme="minorBidi"/>
          <w:sz w:val="24"/>
          <w:szCs w:val="24"/>
        </w:rPr>
      </w:pPr>
      <w:r w:rsidRPr="00E062E3">
        <w:rPr>
          <w:rFonts w:eastAsia="Times New Roman" w:cs="Calibri"/>
          <w:sz w:val="24"/>
          <w:szCs w:val="24"/>
        </w:rPr>
        <w:t>The workshop</w:t>
      </w:r>
      <w:r w:rsidRPr="00E062E3">
        <w:rPr>
          <w:rFonts w:asciiTheme="minorHAnsi" w:eastAsia="Times New Roman" w:hAnsiTheme="minorHAnsi" w:cstheme="minorBidi"/>
          <w:sz w:val="24"/>
          <w:szCs w:val="24"/>
        </w:rPr>
        <w:t xml:space="preserve"> was adjourned at 3:10 p.m.</w:t>
      </w:r>
    </w:p>
    <w:p w14:paraId="741F8F88" w14:textId="49BC6E14" w:rsidR="00502A17" w:rsidRPr="00502A17" w:rsidRDefault="00502A17" w:rsidP="00E062E3">
      <w:pPr>
        <w:spacing w:before="120" w:after="120" w:line="240" w:lineRule="auto"/>
        <w:jc w:val="both"/>
        <w:rPr>
          <w:rFonts w:asciiTheme="minorHAnsi" w:eastAsia="Times New Roman" w:hAnsiTheme="minorHAnsi" w:cstheme="minorBidi"/>
          <w:sz w:val="24"/>
          <w:szCs w:val="24"/>
        </w:rPr>
      </w:pPr>
    </w:p>
    <w:sectPr w:rsidR="00502A17" w:rsidRPr="00502A17" w:rsidSect="00BC54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888" w14:textId="77777777" w:rsidR="00ED6DC1" w:rsidRDefault="00ED6DC1" w:rsidP="007B7AB4">
      <w:pPr>
        <w:spacing w:after="0" w:line="240" w:lineRule="auto"/>
      </w:pPr>
      <w:r>
        <w:separator/>
      </w:r>
    </w:p>
  </w:endnote>
  <w:endnote w:type="continuationSeparator" w:id="0">
    <w:p w14:paraId="17178978" w14:textId="77777777" w:rsidR="00ED6DC1" w:rsidRDefault="00ED6DC1"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xlinePro-Regular">
    <w:altName w:val="Arial"/>
    <w:panose1 w:val="00000000000000000000"/>
    <w:charset w:val="00"/>
    <w:family w:val="swiss"/>
    <w:notTrueType/>
    <w:pitch w:val="variable"/>
    <w:sig w:usb0="A00002FF" w:usb1="4000A4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6DE" w14:textId="77777777" w:rsidR="00EB0EF6" w:rsidRDefault="00EB0EF6">
    <w:pPr>
      <w:pStyle w:val="Footer"/>
    </w:pPr>
  </w:p>
  <w:p w14:paraId="169B2914" w14:textId="77777777" w:rsidR="00D7756D" w:rsidRDefault="00D77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top w:val="single" w:sz="18" w:space="0" w:color="808080"/>
        <w:insideV w:val="single" w:sz="18" w:space="0" w:color="808080"/>
      </w:tblBorders>
      <w:tblLook w:val="04A0" w:firstRow="1" w:lastRow="0" w:firstColumn="1" w:lastColumn="0" w:noHBand="0" w:noVBand="1"/>
    </w:tblPr>
    <w:tblGrid>
      <w:gridCol w:w="970"/>
      <w:gridCol w:w="8390"/>
    </w:tblGrid>
    <w:tr w:rsidR="0092731B" w:rsidRPr="009B0F1B" w14:paraId="624BDE41" w14:textId="77777777" w:rsidTr="0092731B">
      <w:tc>
        <w:tcPr>
          <w:tcW w:w="970" w:type="dxa"/>
        </w:tcPr>
        <w:p w14:paraId="047CDF42" w14:textId="77777777" w:rsidR="0092731B" w:rsidRPr="008B3461" w:rsidRDefault="0092731B" w:rsidP="0092731B">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Pr>
              <w:sz w:val="24"/>
              <w:szCs w:val="24"/>
            </w:rPr>
            <w:t>2</w:t>
          </w:r>
          <w:r w:rsidRPr="008B3461">
            <w:rPr>
              <w:b/>
              <w:bCs/>
              <w:noProof/>
              <w:sz w:val="24"/>
              <w:szCs w:val="24"/>
            </w:rPr>
            <w:fldChar w:fldCharType="end"/>
          </w:r>
        </w:p>
      </w:tc>
      <w:tc>
        <w:tcPr>
          <w:tcW w:w="8390" w:type="dxa"/>
        </w:tcPr>
        <w:p w14:paraId="458D8C4A" w14:textId="149053B1" w:rsidR="0092731B" w:rsidRPr="00CF4190" w:rsidRDefault="0092731B" w:rsidP="0092731B">
          <w:pPr>
            <w:pStyle w:val="Footer"/>
          </w:pPr>
          <w:r w:rsidRPr="00194467">
            <w:rPr>
              <w:sz w:val="18"/>
              <w:szCs w:val="24"/>
            </w:rPr>
            <w:t xml:space="preserve">Approved Workshop Minutes </w:t>
          </w:r>
          <w:r w:rsidR="003C25C8">
            <w:rPr>
              <w:sz w:val="18"/>
              <w:szCs w:val="24"/>
            </w:rPr>
            <w:t>0</w:t>
          </w:r>
          <w:r w:rsidR="00E062E3">
            <w:rPr>
              <w:sz w:val="18"/>
              <w:szCs w:val="24"/>
            </w:rPr>
            <w:t>5/08</w:t>
          </w:r>
          <w:r w:rsidR="003C25C8">
            <w:rPr>
              <w:sz w:val="18"/>
              <w:szCs w:val="24"/>
            </w:rPr>
            <w:t>/2023</w:t>
          </w:r>
        </w:p>
      </w:tc>
    </w:tr>
  </w:tbl>
  <w:p w14:paraId="139A489F" w14:textId="77777777" w:rsidR="0092731B" w:rsidRDefault="0092731B" w:rsidP="0092731B">
    <w:pPr>
      <w:pStyle w:val="Footer"/>
    </w:pPr>
  </w:p>
  <w:p w14:paraId="5F13BD4E" w14:textId="77777777" w:rsidR="00D7756D" w:rsidRDefault="00D77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066" w14:textId="77777777" w:rsidR="004136FD" w:rsidRPr="004136FD" w:rsidRDefault="004136FD" w:rsidP="004136FD">
    <w:pPr>
      <w:tabs>
        <w:tab w:val="center" w:pos="4680"/>
      </w:tabs>
      <w:spacing w:after="0" w:line="240" w:lineRule="auto"/>
      <w:ind w:left="-720" w:right="-720"/>
      <w:jc w:val="center"/>
      <w:rPr>
        <w:rFonts w:cs="Calibri"/>
        <w:b/>
        <w:color w:val="505050"/>
        <w:sz w:val="20"/>
        <w:szCs w:val="20"/>
      </w:rPr>
    </w:pPr>
    <w:r w:rsidRPr="004136FD">
      <w:rPr>
        <w:rFonts w:cs="Calibri"/>
        <w:b/>
        <w:color w:val="505050"/>
        <w:sz w:val="20"/>
        <w:szCs w:val="20"/>
      </w:rPr>
      <w:t>4325 Pheasant Ridge Drive NE #611 | Blaine, MN 55449 | T: 763-398-3070 | F: 763-398-3088 | www.ricecreek.org</w:t>
    </w:r>
  </w:p>
  <w:p w14:paraId="0E3D47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p>
  <w:p w14:paraId="5FE9E9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r w:rsidRPr="004136FD">
      <w:rPr>
        <w:rFonts w:cs="Calibri"/>
        <w:b/>
        <w:noProof/>
        <w:color w:val="505050"/>
        <w:sz w:val="4"/>
        <w:szCs w:val="4"/>
      </w:rPr>
      <mc:AlternateContent>
        <mc:Choice Requires="wps">
          <w:drawing>
            <wp:anchor distT="0" distB="0" distL="114300" distR="114300" simplePos="0" relativeHeight="251659264" behindDoc="0" locked="0" layoutInCell="1" allowOverlap="1" wp14:anchorId="1C5ADBC3" wp14:editId="64AD788B">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149FB7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4136FD" w:rsidRPr="004136FD" w14:paraId="3215C07F" w14:textId="77777777" w:rsidTr="00E37332">
      <w:trPr>
        <w:trHeight w:val="216"/>
        <w:jc w:val="center"/>
      </w:trPr>
      <w:tc>
        <w:tcPr>
          <w:tcW w:w="1440" w:type="dxa"/>
          <w:vMerge w:val="restart"/>
          <w:vAlign w:val="center"/>
        </w:tcPr>
        <w:p w14:paraId="2BACE9B8"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BOARD OF</w:t>
          </w:r>
        </w:p>
        <w:p w14:paraId="238EF9A2"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MANAGERS</w:t>
          </w:r>
        </w:p>
      </w:tc>
      <w:tc>
        <w:tcPr>
          <w:tcW w:w="1844" w:type="dxa"/>
          <w:vAlign w:val="center"/>
        </w:tcPr>
        <w:p w14:paraId="3F0B81C3" w14:textId="3D1D04B7" w:rsidR="004136FD" w:rsidRPr="004136FD" w:rsidRDefault="001720C9" w:rsidP="004136FD">
          <w:pPr>
            <w:spacing w:after="0" w:line="240" w:lineRule="auto"/>
            <w:ind w:left="-48" w:right="-34"/>
            <w:jc w:val="center"/>
            <w:rPr>
              <w:rFonts w:cs="Calibri"/>
              <w:b/>
              <w:color w:val="505050"/>
              <w:sz w:val="20"/>
              <w:szCs w:val="20"/>
            </w:rPr>
          </w:pPr>
          <w:r>
            <w:rPr>
              <w:rFonts w:cs="Calibri"/>
              <w:b/>
              <w:color w:val="505050"/>
              <w:sz w:val="20"/>
              <w:szCs w:val="20"/>
            </w:rPr>
            <w:t>Jess Robertson</w:t>
          </w:r>
        </w:p>
      </w:tc>
      <w:tc>
        <w:tcPr>
          <w:tcW w:w="1940" w:type="dxa"/>
          <w:vAlign w:val="center"/>
        </w:tcPr>
        <w:p w14:paraId="377DDB60"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 xml:space="preserve">Steven P. Wagamon </w:t>
          </w:r>
        </w:p>
      </w:tc>
      <w:tc>
        <w:tcPr>
          <w:tcW w:w="1865" w:type="dxa"/>
          <w:vAlign w:val="center"/>
        </w:tcPr>
        <w:p w14:paraId="7255BAED"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Michael J. Bradley</w:t>
          </w:r>
        </w:p>
      </w:tc>
      <w:tc>
        <w:tcPr>
          <w:tcW w:w="2103" w:type="dxa"/>
          <w:vAlign w:val="center"/>
        </w:tcPr>
        <w:p w14:paraId="5DF11A1F"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Marcie Weinandt</w:t>
          </w:r>
        </w:p>
      </w:tc>
      <w:tc>
        <w:tcPr>
          <w:tcW w:w="1728" w:type="dxa"/>
          <w:vAlign w:val="center"/>
        </w:tcPr>
        <w:p w14:paraId="0583F334"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John J. Waller</w:t>
          </w:r>
        </w:p>
      </w:tc>
    </w:tr>
    <w:tr w:rsidR="004136FD" w:rsidRPr="004136FD" w14:paraId="5BA6781D" w14:textId="77777777" w:rsidTr="00E37332">
      <w:trPr>
        <w:trHeight w:val="216"/>
        <w:jc w:val="center"/>
      </w:trPr>
      <w:tc>
        <w:tcPr>
          <w:tcW w:w="1440" w:type="dxa"/>
          <w:vMerge/>
          <w:vAlign w:val="center"/>
        </w:tcPr>
        <w:p w14:paraId="0786A13B" w14:textId="77777777" w:rsidR="004136FD" w:rsidRPr="004136FD" w:rsidRDefault="004136FD" w:rsidP="004136FD">
          <w:pPr>
            <w:spacing w:after="0" w:line="240" w:lineRule="auto"/>
            <w:jc w:val="center"/>
            <w:rPr>
              <w:rFonts w:cs="Calibri"/>
              <w:b/>
              <w:color w:val="505050"/>
              <w:sz w:val="20"/>
              <w:szCs w:val="20"/>
            </w:rPr>
          </w:pPr>
        </w:p>
      </w:tc>
      <w:tc>
        <w:tcPr>
          <w:tcW w:w="1844" w:type="dxa"/>
          <w:vAlign w:val="center"/>
        </w:tcPr>
        <w:p w14:paraId="52E406C9"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940" w:type="dxa"/>
          <w:vAlign w:val="center"/>
        </w:tcPr>
        <w:p w14:paraId="10E5294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865" w:type="dxa"/>
          <w:vAlign w:val="center"/>
        </w:tcPr>
        <w:p w14:paraId="426C9375"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2103" w:type="dxa"/>
          <w:vAlign w:val="center"/>
        </w:tcPr>
        <w:p w14:paraId="5A61B81C"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1728" w:type="dxa"/>
          <w:vAlign w:val="center"/>
        </w:tcPr>
        <w:p w14:paraId="71E0E46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Washington County</w:t>
          </w:r>
        </w:p>
      </w:tc>
    </w:tr>
  </w:tbl>
  <w:p w14:paraId="5AEB027A" w14:textId="77777777" w:rsidR="00B96A2B" w:rsidRPr="004136FD" w:rsidRDefault="00B96A2B" w:rsidP="0041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CAA" w14:textId="77777777" w:rsidR="00ED6DC1" w:rsidRDefault="00ED6DC1" w:rsidP="007B7AB4">
      <w:pPr>
        <w:spacing w:after="0" w:line="240" w:lineRule="auto"/>
      </w:pPr>
      <w:r>
        <w:separator/>
      </w:r>
    </w:p>
  </w:footnote>
  <w:footnote w:type="continuationSeparator" w:id="0">
    <w:p w14:paraId="05D42130" w14:textId="77777777" w:rsidR="00ED6DC1" w:rsidRDefault="00ED6DC1"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AE4" w14:textId="77777777" w:rsidR="00EB0EF6" w:rsidRDefault="00EB0EF6">
    <w:pPr>
      <w:pStyle w:val="Header"/>
    </w:pPr>
  </w:p>
  <w:p w14:paraId="606C93D1" w14:textId="77777777" w:rsidR="00D7756D" w:rsidRDefault="00D77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604B" w14:textId="77777777" w:rsidR="00DD14D3" w:rsidRDefault="00DD14D3" w:rsidP="00EB2CDD">
    <w:pPr>
      <w:pStyle w:val="Header"/>
      <w:tabs>
        <w:tab w:val="clear" w:pos="9360"/>
      </w:tabs>
      <w:ind w:left="-720" w:right="-720"/>
    </w:pPr>
  </w:p>
  <w:p w14:paraId="439EDD3C" w14:textId="77777777" w:rsidR="00D7756D" w:rsidRDefault="00D77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1FF" w14:textId="09A1AC66" w:rsidR="00B96A2B" w:rsidRDefault="001720C9" w:rsidP="00B96A2B">
    <w:pPr>
      <w:pStyle w:val="Header"/>
      <w:ind w:left="-720"/>
    </w:pPr>
    <w:r>
      <w:rPr>
        <w:noProof/>
      </w:rPr>
      <w:drawing>
        <wp:inline distT="0" distB="0" distL="0" distR="0" wp14:anchorId="1A5F6CC5" wp14:editId="7DC50D49">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F25"/>
    <w:multiLevelType w:val="hybridMultilevel"/>
    <w:tmpl w:val="6CB600D6"/>
    <w:lvl w:ilvl="0" w:tplc="591864E6">
      <w:start w:val="1"/>
      <w:numFmt w:val="bullet"/>
      <w:lvlText w:val="•"/>
      <w:lvlJc w:val="left"/>
      <w:pPr>
        <w:tabs>
          <w:tab w:val="num" w:pos="720"/>
        </w:tabs>
        <w:ind w:left="720" w:hanging="360"/>
      </w:pPr>
      <w:rPr>
        <w:rFonts w:ascii="Arial" w:hAnsi="Arial" w:hint="default"/>
      </w:rPr>
    </w:lvl>
    <w:lvl w:ilvl="1" w:tplc="2A0694A6">
      <w:start w:val="49"/>
      <w:numFmt w:val="bullet"/>
      <w:lvlText w:val="–"/>
      <w:lvlJc w:val="left"/>
      <w:pPr>
        <w:tabs>
          <w:tab w:val="num" w:pos="1440"/>
        </w:tabs>
        <w:ind w:left="1440" w:hanging="360"/>
      </w:pPr>
      <w:rPr>
        <w:rFonts w:ascii="Arial" w:hAnsi="Arial" w:hint="default"/>
      </w:rPr>
    </w:lvl>
    <w:lvl w:ilvl="2" w:tplc="092AF9EA" w:tentative="1">
      <w:start w:val="1"/>
      <w:numFmt w:val="bullet"/>
      <w:lvlText w:val="•"/>
      <w:lvlJc w:val="left"/>
      <w:pPr>
        <w:tabs>
          <w:tab w:val="num" w:pos="2160"/>
        </w:tabs>
        <w:ind w:left="2160" w:hanging="360"/>
      </w:pPr>
      <w:rPr>
        <w:rFonts w:ascii="Arial" w:hAnsi="Arial" w:hint="default"/>
      </w:rPr>
    </w:lvl>
    <w:lvl w:ilvl="3" w:tplc="0D50F160" w:tentative="1">
      <w:start w:val="1"/>
      <w:numFmt w:val="bullet"/>
      <w:lvlText w:val="•"/>
      <w:lvlJc w:val="left"/>
      <w:pPr>
        <w:tabs>
          <w:tab w:val="num" w:pos="2880"/>
        </w:tabs>
        <w:ind w:left="2880" w:hanging="360"/>
      </w:pPr>
      <w:rPr>
        <w:rFonts w:ascii="Arial" w:hAnsi="Arial" w:hint="default"/>
      </w:rPr>
    </w:lvl>
    <w:lvl w:ilvl="4" w:tplc="AC44376C" w:tentative="1">
      <w:start w:val="1"/>
      <w:numFmt w:val="bullet"/>
      <w:lvlText w:val="•"/>
      <w:lvlJc w:val="left"/>
      <w:pPr>
        <w:tabs>
          <w:tab w:val="num" w:pos="3600"/>
        </w:tabs>
        <w:ind w:left="3600" w:hanging="360"/>
      </w:pPr>
      <w:rPr>
        <w:rFonts w:ascii="Arial" w:hAnsi="Arial" w:hint="default"/>
      </w:rPr>
    </w:lvl>
    <w:lvl w:ilvl="5" w:tplc="A94675E0" w:tentative="1">
      <w:start w:val="1"/>
      <w:numFmt w:val="bullet"/>
      <w:lvlText w:val="•"/>
      <w:lvlJc w:val="left"/>
      <w:pPr>
        <w:tabs>
          <w:tab w:val="num" w:pos="4320"/>
        </w:tabs>
        <w:ind w:left="4320" w:hanging="360"/>
      </w:pPr>
      <w:rPr>
        <w:rFonts w:ascii="Arial" w:hAnsi="Arial" w:hint="default"/>
      </w:rPr>
    </w:lvl>
    <w:lvl w:ilvl="6" w:tplc="81AE907A" w:tentative="1">
      <w:start w:val="1"/>
      <w:numFmt w:val="bullet"/>
      <w:lvlText w:val="•"/>
      <w:lvlJc w:val="left"/>
      <w:pPr>
        <w:tabs>
          <w:tab w:val="num" w:pos="5040"/>
        </w:tabs>
        <w:ind w:left="5040" w:hanging="360"/>
      </w:pPr>
      <w:rPr>
        <w:rFonts w:ascii="Arial" w:hAnsi="Arial" w:hint="default"/>
      </w:rPr>
    </w:lvl>
    <w:lvl w:ilvl="7" w:tplc="36E6824A" w:tentative="1">
      <w:start w:val="1"/>
      <w:numFmt w:val="bullet"/>
      <w:lvlText w:val="•"/>
      <w:lvlJc w:val="left"/>
      <w:pPr>
        <w:tabs>
          <w:tab w:val="num" w:pos="5760"/>
        </w:tabs>
        <w:ind w:left="5760" w:hanging="360"/>
      </w:pPr>
      <w:rPr>
        <w:rFonts w:ascii="Arial" w:hAnsi="Arial" w:hint="default"/>
      </w:rPr>
    </w:lvl>
    <w:lvl w:ilvl="8" w:tplc="E8ACA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22EE3"/>
    <w:multiLevelType w:val="hybridMultilevel"/>
    <w:tmpl w:val="DADA76B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173D36AA"/>
    <w:multiLevelType w:val="hybridMultilevel"/>
    <w:tmpl w:val="C174F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C62ECF"/>
    <w:multiLevelType w:val="hybridMultilevel"/>
    <w:tmpl w:val="94B441F6"/>
    <w:lvl w:ilvl="0" w:tplc="B3762E38">
      <w:start w:val="1"/>
      <w:numFmt w:val="decimal"/>
      <w:lvlText w:val="%1."/>
      <w:lvlJc w:val="left"/>
      <w:pPr>
        <w:ind w:left="360" w:hanging="360"/>
      </w:pPr>
      <w:rPr>
        <w:rFonts w:ascii="Cambria" w:eastAsia="Times New Roman" w:hAnsi="Cambria" w:cs="Times New Roman"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240"/>
    <w:multiLevelType w:val="hybridMultilevel"/>
    <w:tmpl w:val="05E2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A4135"/>
    <w:multiLevelType w:val="hybridMultilevel"/>
    <w:tmpl w:val="C5E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C4BDD"/>
    <w:multiLevelType w:val="hybridMultilevel"/>
    <w:tmpl w:val="5A6ECBD8"/>
    <w:lvl w:ilvl="0" w:tplc="B1E633BC">
      <w:start w:val="1"/>
      <w:numFmt w:val="bullet"/>
      <w:lvlText w:val="•"/>
      <w:lvlJc w:val="left"/>
      <w:pPr>
        <w:tabs>
          <w:tab w:val="num" w:pos="720"/>
        </w:tabs>
        <w:ind w:left="720" w:hanging="360"/>
      </w:pPr>
      <w:rPr>
        <w:rFonts w:ascii="Arial" w:hAnsi="Arial" w:hint="default"/>
      </w:rPr>
    </w:lvl>
    <w:lvl w:ilvl="1" w:tplc="427E40D0" w:tentative="1">
      <w:start w:val="1"/>
      <w:numFmt w:val="bullet"/>
      <w:lvlText w:val="•"/>
      <w:lvlJc w:val="left"/>
      <w:pPr>
        <w:tabs>
          <w:tab w:val="num" w:pos="1440"/>
        </w:tabs>
        <w:ind w:left="1440" w:hanging="360"/>
      </w:pPr>
      <w:rPr>
        <w:rFonts w:ascii="Arial" w:hAnsi="Arial" w:hint="default"/>
      </w:rPr>
    </w:lvl>
    <w:lvl w:ilvl="2" w:tplc="CC56BB70" w:tentative="1">
      <w:start w:val="1"/>
      <w:numFmt w:val="bullet"/>
      <w:lvlText w:val="•"/>
      <w:lvlJc w:val="left"/>
      <w:pPr>
        <w:tabs>
          <w:tab w:val="num" w:pos="2160"/>
        </w:tabs>
        <w:ind w:left="2160" w:hanging="360"/>
      </w:pPr>
      <w:rPr>
        <w:rFonts w:ascii="Arial" w:hAnsi="Arial" w:hint="default"/>
      </w:rPr>
    </w:lvl>
    <w:lvl w:ilvl="3" w:tplc="4A9A8586" w:tentative="1">
      <w:start w:val="1"/>
      <w:numFmt w:val="bullet"/>
      <w:lvlText w:val="•"/>
      <w:lvlJc w:val="left"/>
      <w:pPr>
        <w:tabs>
          <w:tab w:val="num" w:pos="2880"/>
        </w:tabs>
        <w:ind w:left="2880" w:hanging="360"/>
      </w:pPr>
      <w:rPr>
        <w:rFonts w:ascii="Arial" w:hAnsi="Arial" w:hint="default"/>
      </w:rPr>
    </w:lvl>
    <w:lvl w:ilvl="4" w:tplc="C41AAFEE" w:tentative="1">
      <w:start w:val="1"/>
      <w:numFmt w:val="bullet"/>
      <w:lvlText w:val="•"/>
      <w:lvlJc w:val="left"/>
      <w:pPr>
        <w:tabs>
          <w:tab w:val="num" w:pos="3600"/>
        </w:tabs>
        <w:ind w:left="3600" w:hanging="360"/>
      </w:pPr>
      <w:rPr>
        <w:rFonts w:ascii="Arial" w:hAnsi="Arial" w:hint="default"/>
      </w:rPr>
    </w:lvl>
    <w:lvl w:ilvl="5" w:tplc="C6A07F46" w:tentative="1">
      <w:start w:val="1"/>
      <w:numFmt w:val="bullet"/>
      <w:lvlText w:val="•"/>
      <w:lvlJc w:val="left"/>
      <w:pPr>
        <w:tabs>
          <w:tab w:val="num" w:pos="4320"/>
        </w:tabs>
        <w:ind w:left="4320" w:hanging="360"/>
      </w:pPr>
      <w:rPr>
        <w:rFonts w:ascii="Arial" w:hAnsi="Arial" w:hint="default"/>
      </w:rPr>
    </w:lvl>
    <w:lvl w:ilvl="6" w:tplc="1B62E4A8" w:tentative="1">
      <w:start w:val="1"/>
      <w:numFmt w:val="bullet"/>
      <w:lvlText w:val="•"/>
      <w:lvlJc w:val="left"/>
      <w:pPr>
        <w:tabs>
          <w:tab w:val="num" w:pos="5040"/>
        </w:tabs>
        <w:ind w:left="5040" w:hanging="360"/>
      </w:pPr>
      <w:rPr>
        <w:rFonts w:ascii="Arial" w:hAnsi="Arial" w:hint="default"/>
      </w:rPr>
    </w:lvl>
    <w:lvl w:ilvl="7" w:tplc="9DBA59CA" w:tentative="1">
      <w:start w:val="1"/>
      <w:numFmt w:val="bullet"/>
      <w:lvlText w:val="•"/>
      <w:lvlJc w:val="left"/>
      <w:pPr>
        <w:tabs>
          <w:tab w:val="num" w:pos="5760"/>
        </w:tabs>
        <w:ind w:left="5760" w:hanging="360"/>
      </w:pPr>
      <w:rPr>
        <w:rFonts w:ascii="Arial" w:hAnsi="Arial" w:hint="default"/>
      </w:rPr>
    </w:lvl>
    <w:lvl w:ilvl="8" w:tplc="315AD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3489E"/>
    <w:multiLevelType w:val="hybridMultilevel"/>
    <w:tmpl w:val="25628AD8"/>
    <w:lvl w:ilvl="0" w:tplc="E5BE371C">
      <w:start w:val="1"/>
      <w:numFmt w:val="bullet"/>
      <w:lvlText w:val="•"/>
      <w:lvlJc w:val="left"/>
      <w:pPr>
        <w:tabs>
          <w:tab w:val="num" w:pos="720"/>
        </w:tabs>
        <w:ind w:left="720" w:hanging="360"/>
      </w:pPr>
      <w:rPr>
        <w:rFonts w:ascii="Arial" w:hAnsi="Arial" w:hint="default"/>
      </w:rPr>
    </w:lvl>
    <w:lvl w:ilvl="1" w:tplc="B760697C" w:tentative="1">
      <w:start w:val="1"/>
      <w:numFmt w:val="bullet"/>
      <w:lvlText w:val="•"/>
      <w:lvlJc w:val="left"/>
      <w:pPr>
        <w:tabs>
          <w:tab w:val="num" w:pos="1440"/>
        </w:tabs>
        <w:ind w:left="1440" w:hanging="360"/>
      </w:pPr>
      <w:rPr>
        <w:rFonts w:ascii="Arial" w:hAnsi="Arial" w:hint="default"/>
      </w:rPr>
    </w:lvl>
    <w:lvl w:ilvl="2" w:tplc="3156F9B8">
      <w:start w:val="1"/>
      <w:numFmt w:val="bullet"/>
      <w:lvlText w:val="•"/>
      <w:lvlJc w:val="left"/>
      <w:pPr>
        <w:tabs>
          <w:tab w:val="num" w:pos="2160"/>
        </w:tabs>
        <w:ind w:left="2160" w:hanging="360"/>
      </w:pPr>
      <w:rPr>
        <w:rFonts w:ascii="Arial" w:hAnsi="Arial" w:hint="default"/>
      </w:rPr>
    </w:lvl>
    <w:lvl w:ilvl="3" w:tplc="C20CCCD6" w:tentative="1">
      <w:start w:val="1"/>
      <w:numFmt w:val="bullet"/>
      <w:lvlText w:val="•"/>
      <w:lvlJc w:val="left"/>
      <w:pPr>
        <w:tabs>
          <w:tab w:val="num" w:pos="2880"/>
        </w:tabs>
        <w:ind w:left="2880" w:hanging="360"/>
      </w:pPr>
      <w:rPr>
        <w:rFonts w:ascii="Arial" w:hAnsi="Arial" w:hint="default"/>
      </w:rPr>
    </w:lvl>
    <w:lvl w:ilvl="4" w:tplc="ACBC4C5A" w:tentative="1">
      <w:start w:val="1"/>
      <w:numFmt w:val="bullet"/>
      <w:lvlText w:val="•"/>
      <w:lvlJc w:val="left"/>
      <w:pPr>
        <w:tabs>
          <w:tab w:val="num" w:pos="3600"/>
        </w:tabs>
        <w:ind w:left="3600" w:hanging="360"/>
      </w:pPr>
      <w:rPr>
        <w:rFonts w:ascii="Arial" w:hAnsi="Arial" w:hint="default"/>
      </w:rPr>
    </w:lvl>
    <w:lvl w:ilvl="5" w:tplc="86A60D28" w:tentative="1">
      <w:start w:val="1"/>
      <w:numFmt w:val="bullet"/>
      <w:lvlText w:val="•"/>
      <w:lvlJc w:val="left"/>
      <w:pPr>
        <w:tabs>
          <w:tab w:val="num" w:pos="4320"/>
        </w:tabs>
        <w:ind w:left="4320" w:hanging="360"/>
      </w:pPr>
      <w:rPr>
        <w:rFonts w:ascii="Arial" w:hAnsi="Arial" w:hint="default"/>
      </w:rPr>
    </w:lvl>
    <w:lvl w:ilvl="6" w:tplc="24288F0C" w:tentative="1">
      <w:start w:val="1"/>
      <w:numFmt w:val="bullet"/>
      <w:lvlText w:val="•"/>
      <w:lvlJc w:val="left"/>
      <w:pPr>
        <w:tabs>
          <w:tab w:val="num" w:pos="5040"/>
        </w:tabs>
        <w:ind w:left="5040" w:hanging="360"/>
      </w:pPr>
      <w:rPr>
        <w:rFonts w:ascii="Arial" w:hAnsi="Arial" w:hint="default"/>
      </w:rPr>
    </w:lvl>
    <w:lvl w:ilvl="7" w:tplc="3D007A8A" w:tentative="1">
      <w:start w:val="1"/>
      <w:numFmt w:val="bullet"/>
      <w:lvlText w:val="•"/>
      <w:lvlJc w:val="left"/>
      <w:pPr>
        <w:tabs>
          <w:tab w:val="num" w:pos="5760"/>
        </w:tabs>
        <w:ind w:left="5760" w:hanging="360"/>
      </w:pPr>
      <w:rPr>
        <w:rFonts w:ascii="Arial" w:hAnsi="Arial" w:hint="default"/>
      </w:rPr>
    </w:lvl>
    <w:lvl w:ilvl="8" w:tplc="A40CDF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C2BFC"/>
    <w:multiLevelType w:val="hybridMultilevel"/>
    <w:tmpl w:val="27FE97B0"/>
    <w:lvl w:ilvl="0" w:tplc="A26CB9C2">
      <w:start w:val="1"/>
      <w:numFmt w:val="bullet"/>
      <w:lvlText w:val="•"/>
      <w:lvlJc w:val="left"/>
      <w:pPr>
        <w:tabs>
          <w:tab w:val="num" w:pos="720"/>
        </w:tabs>
        <w:ind w:left="720" w:hanging="360"/>
      </w:pPr>
      <w:rPr>
        <w:rFonts w:ascii="Arial" w:hAnsi="Arial" w:hint="default"/>
      </w:rPr>
    </w:lvl>
    <w:lvl w:ilvl="1" w:tplc="E490F0D6" w:tentative="1">
      <w:start w:val="1"/>
      <w:numFmt w:val="bullet"/>
      <w:lvlText w:val="•"/>
      <w:lvlJc w:val="left"/>
      <w:pPr>
        <w:tabs>
          <w:tab w:val="num" w:pos="1440"/>
        </w:tabs>
        <w:ind w:left="1440" w:hanging="360"/>
      </w:pPr>
      <w:rPr>
        <w:rFonts w:ascii="Arial" w:hAnsi="Arial" w:hint="default"/>
      </w:rPr>
    </w:lvl>
    <w:lvl w:ilvl="2" w:tplc="0C8CD164">
      <w:start w:val="1"/>
      <w:numFmt w:val="bullet"/>
      <w:lvlText w:val="•"/>
      <w:lvlJc w:val="left"/>
      <w:pPr>
        <w:tabs>
          <w:tab w:val="num" w:pos="2160"/>
        </w:tabs>
        <w:ind w:left="2160" w:hanging="360"/>
      </w:pPr>
      <w:rPr>
        <w:rFonts w:ascii="Arial" w:hAnsi="Arial" w:hint="default"/>
      </w:rPr>
    </w:lvl>
    <w:lvl w:ilvl="3" w:tplc="90E28FC0" w:tentative="1">
      <w:start w:val="1"/>
      <w:numFmt w:val="bullet"/>
      <w:lvlText w:val="•"/>
      <w:lvlJc w:val="left"/>
      <w:pPr>
        <w:tabs>
          <w:tab w:val="num" w:pos="2880"/>
        </w:tabs>
        <w:ind w:left="2880" w:hanging="360"/>
      </w:pPr>
      <w:rPr>
        <w:rFonts w:ascii="Arial" w:hAnsi="Arial" w:hint="default"/>
      </w:rPr>
    </w:lvl>
    <w:lvl w:ilvl="4" w:tplc="30628AB2" w:tentative="1">
      <w:start w:val="1"/>
      <w:numFmt w:val="bullet"/>
      <w:lvlText w:val="•"/>
      <w:lvlJc w:val="left"/>
      <w:pPr>
        <w:tabs>
          <w:tab w:val="num" w:pos="3600"/>
        </w:tabs>
        <w:ind w:left="3600" w:hanging="360"/>
      </w:pPr>
      <w:rPr>
        <w:rFonts w:ascii="Arial" w:hAnsi="Arial" w:hint="default"/>
      </w:rPr>
    </w:lvl>
    <w:lvl w:ilvl="5" w:tplc="36666F3E" w:tentative="1">
      <w:start w:val="1"/>
      <w:numFmt w:val="bullet"/>
      <w:lvlText w:val="•"/>
      <w:lvlJc w:val="left"/>
      <w:pPr>
        <w:tabs>
          <w:tab w:val="num" w:pos="4320"/>
        </w:tabs>
        <w:ind w:left="4320" w:hanging="360"/>
      </w:pPr>
      <w:rPr>
        <w:rFonts w:ascii="Arial" w:hAnsi="Arial" w:hint="default"/>
      </w:rPr>
    </w:lvl>
    <w:lvl w:ilvl="6" w:tplc="2B50ED94" w:tentative="1">
      <w:start w:val="1"/>
      <w:numFmt w:val="bullet"/>
      <w:lvlText w:val="•"/>
      <w:lvlJc w:val="left"/>
      <w:pPr>
        <w:tabs>
          <w:tab w:val="num" w:pos="5040"/>
        </w:tabs>
        <w:ind w:left="5040" w:hanging="360"/>
      </w:pPr>
      <w:rPr>
        <w:rFonts w:ascii="Arial" w:hAnsi="Arial" w:hint="default"/>
      </w:rPr>
    </w:lvl>
    <w:lvl w:ilvl="7" w:tplc="06EE341C" w:tentative="1">
      <w:start w:val="1"/>
      <w:numFmt w:val="bullet"/>
      <w:lvlText w:val="•"/>
      <w:lvlJc w:val="left"/>
      <w:pPr>
        <w:tabs>
          <w:tab w:val="num" w:pos="5760"/>
        </w:tabs>
        <w:ind w:left="5760" w:hanging="360"/>
      </w:pPr>
      <w:rPr>
        <w:rFonts w:ascii="Arial" w:hAnsi="Arial" w:hint="default"/>
      </w:rPr>
    </w:lvl>
    <w:lvl w:ilvl="8" w:tplc="A1002B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634CC"/>
    <w:multiLevelType w:val="hybridMultilevel"/>
    <w:tmpl w:val="5AF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60351"/>
    <w:multiLevelType w:val="hybridMultilevel"/>
    <w:tmpl w:val="FE466C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83336"/>
    <w:multiLevelType w:val="hybridMultilevel"/>
    <w:tmpl w:val="9238D3C4"/>
    <w:lvl w:ilvl="0" w:tplc="8452E80A">
      <w:start w:val="1"/>
      <w:numFmt w:val="bullet"/>
      <w:lvlText w:val="•"/>
      <w:lvlJc w:val="left"/>
      <w:pPr>
        <w:tabs>
          <w:tab w:val="num" w:pos="720"/>
        </w:tabs>
        <w:ind w:left="720" w:hanging="360"/>
      </w:pPr>
      <w:rPr>
        <w:rFonts w:ascii="Arial" w:hAnsi="Arial" w:hint="default"/>
      </w:rPr>
    </w:lvl>
    <w:lvl w:ilvl="1" w:tplc="85EAD5A2">
      <w:start w:val="49"/>
      <w:numFmt w:val="bullet"/>
      <w:lvlText w:val="–"/>
      <w:lvlJc w:val="left"/>
      <w:pPr>
        <w:tabs>
          <w:tab w:val="num" w:pos="1440"/>
        </w:tabs>
        <w:ind w:left="1440" w:hanging="360"/>
      </w:pPr>
      <w:rPr>
        <w:rFonts w:ascii="Arial" w:hAnsi="Arial" w:hint="default"/>
      </w:rPr>
    </w:lvl>
    <w:lvl w:ilvl="2" w:tplc="368AB4A0">
      <w:start w:val="49"/>
      <w:numFmt w:val="bullet"/>
      <w:lvlText w:val="•"/>
      <w:lvlJc w:val="left"/>
      <w:pPr>
        <w:tabs>
          <w:tab w:val="num" w:pos="2160"/>
        </w:tabs>
        <w:ind w:left="2160" w:hanging="360"/>
      </w:pPr>
      <w:rPr>
        <w:rFonts w:ascii="Arial" w:hAnsi="Arial" w:hint="default"/>
      </w:rPr>
    </w:lvl>
    <w:lvl w:ilvl="3" w:tplc="F7703D10" w:tentative="1">
      <w:start w:val="1"/>
      <w:numFmt w:val="bullet"/>
      <w:lvlText w:val="•"/>
      <w:lvlJc w:val="left"/>
      <w:pPr>
        <w:tabs>
          <w:tab w:val="num" w:pos="2880"/>
        </w:tabs>
        <w:ind w:left="2880" w:hanging="360"/>
      </w:pPr>
      <w:rPr>
        <w:rFonts w:ascii="Arial" w:hAnsi="Arial" w:hint="default"/>
      </w:rPr>
    </w:lvl>
    <w:lvl w:ilvl="4" w:tplc="07ACD162" w:tentative="1">
      <w:start w:val="1"/>
      <w:numFmt w:val="bullet"/>
      <w:lvlText w:val="•"/>
      <w:lvlJc w:val="left"/>
      <w:pPr>
        <w:tabs>
          <w:tab w:val="num" w:pos="3600"/>
        </w:tabs>
        <w:ind w:left="3600" w:hanging="360"/>
      </w:pPr>
      <w:rPr>
        <w:rFonts w:ascii="Arial" w:hAnsi="Arial" w:hint="default"/>
      </w:rPr>
    </w:lvl>
    <w:lvl w:ilvl="5" w:tplc="4B5A4034" w:tentative="1">
      <w:start w:val="1"/>
      <w:numFmt w:val="bullet"/>
      <w:lvlText w:val="•"/>
      <w:lvlJc w:val="left"/>
      <w:pPr>
        <w:tabs>
          <w:tab w:val="num" w:pos="4320"/>
        </w:tabs>
        <w:ind w:left="4320" w:hanging="360"/>
      </w:pPr>
      <w:rPr>
        <w:rFonts w:ascii="Arial" w:hAnsi="Arial" w:hint="default"/>
      </w:rPr>
    </w:lvl>
    <w:lvl w:ilvl="6" w:tplc="58448EC4" w:tentative="1">
      <w:start w:val="1"/>
      <w:numFmt w:val="bullet"/>
      <w:lvlText w:val="•"/>
      <w:lvlJc w:val="left"/>
      <w:pPr>
        <w:tabs>
          <w:tab w:val="num" w:pos="5040"/>
        </w:tabs>
        <w:ind w:left="5040" w:hanging="360"/>
      </w:pPr>
      <w:rPr>
        <w:rFonts w:ascii="Arial" w:hAnsi="Arial" w:hint="default"/>
      </w:rPr>
    </w:lvl>
    <w:lvl w:ilvl="7" w:tplc="A1BC4DBE" w:tentative="1">
      <w:start w:val="1"/>
      <w:numFmt w:val="bullet"/>
      <w:lvlText w:val="•"/>
      <w:lvlJc w:val="left"/>
      <w:pPr>
        <w:tabs>
          <w:tab w:val="num" w:pos="5760"/>
        </w:tabs>
        <w:ind w:left="5760" w:hanging="360"/>
      </w:pPr>
      <w:rPr>
        <w:rFonts w:ascii="Arial" w:hAnsi="Arial" w:hint="default"/>
      </w:rPr>
    </w:lvl>
    <w:lvl w:ilvl="8" w:tplc="095EBE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93701"/>
    <w:multiLevelType w:val="hybridMultilevel"/>
    <w:tmpl w:val="D3F26D90"/>
    <w:lvl w:ilvl="0" w:tplc="92041DA2">
      <w:start w:val="1"/>
      <w:numFmt w:val="bullet"/>
      <w:lvlText w:val="•"/>
      <w:lvlJc w:val="left"/>
      <w:pPr>
        <w:tabs>
          <w:tab w:val="num" w:pos="720"/>
        </w:tabs>
        <w:ind w:left="720" w:hanging="360"/>
      </w:pPr>
      <w:rPr>
        <w:rFonts w:ascii="Arial" w:hAnsi="Arial" w:hint="default"/>
      </w:rPr>
    </w:lvl>
    <w:lvl w:ilvl="1" w:tplc="1A9E64D4" w:tentative="1">
      <w:start w:val="1"/>
      <w:numFmt w:val="bullet"/>
      <w:lvlText w:val="•"/>
      <w:lvlJc w:val="left"/>
      <w:pPr>
        <w:tabs>
          <w:tab w:val="num" w:pos="1440"/>
        </w:tabs>
        <w:ind w:left="1440" w:hanging="360"/>
      </w:pPr>
      <w:rPr>
        <w:rFonts w:ascii="Arial" w:hAnsi="Arial" w:hint="default"/>
      </w:rPr>
    </w:lvl>
    <w:lvl w:ilvl="2" w:tplc="7644B45E" w:tentative="1">
      <w:start w:val="1"/>
      <w:numFmt w:val="bullet"/>
      <w:lvlText w:val="•"/>
      <w:lvlJc w:val="left"/>
      <w:pPr>
        <w:tabs>
          <w:tab w:val="num" w:pos="2160"/>
        </w:tabs>
        <w:ind w:left="2160" w:hanging="360"/>
      </w:pPr>
      <w:rPr>
        <w:rFonts w:ascii="Arial" w:hAnsi="Arial" w:hint="default"/>
      </w:rPr>
    </w:lvl>
    <w:lvl w:ilvl="3" w:tplc="1AEE95AE" w:tentative="1">
      <w:start w:val="1"/>
      <w:numFmt w:val="bullet"/>
      <w:lvlText w:val="•"/>
      <w:lvlJc w:val="left"/>
      <w:pPr>
        <w:tabs>
          <w:tab w:val="num" w:pos="2880"/>
        </w:tabs>
        <w:ind w:left="2880" w:hanging="360"/>
      </w:pPr>
      <w:rPr>
        <w:rFonts w:ascii="Arial" w:hAnsi="Arial" w:hint="default"/>
      </w:rPr>
    </w:lvl>
    <w:lvl w:ilvl="4" w:tplc="9B2C7276" w:tentative="1">
      <w:start w:val="1"/>
      <w:numFmt w:val="bullet"/>
      <w:lvlText w:val="•"/>
      <w:lvlJc w:val="left"/>
      <w:pPr>
        <w:tabs>
          <w:tab w:val="num" w:pos="3600"/>
        </w:tabs>
        <w:ind w:left="3600" w:hanging="360"/>
      </w:pPr>
      <w:rPr>
        <w:rFonts w:ascii="Arial" w:hAnsi="Arial" w:hint="default"/>
      </w:rPr>
    </w:lvl>
    <w:lvl w:ilvl="5" w:tplc="A0DCBEB2" w:tentative="1">
      <w:start w:val="1"/>
      <w:numFmt w:val="bullet"/>
      <w:lvlText w:val="•"/>
      <w:lvlJc w:val="left"/>
      <w:pPr>
        <w:tabs>
          <w:tab w:val="num" w:pos="4320"/>
        </w:tabs>
        <w:ind w:left="4320" w:hanging="360"/>
      </w:pPr>
      <w:rPr>
        <w:rFonts w:ascii="Arial" w:hAnsi="Arial" w:hint="default"/>
      </w:rPr>
    </w:lvl>
    <w:lvl w:ilvl="6" w:tplc="6AD25758" w:tentative="1">
      <w:start w:val="1"/>
      <w:numFmt w:val="bullet"/>
      <w:lvlText w:val="•"/>
      <w:lvlJc w:val="left"/>
      <w:pPr>
        <w:tabs>
          <w:tab w:val="num" w:pos="5040"/>
        </w:tabs>
        <w:ind w:left="5040" w:hanging="360"/>
      </w:pPr>
      <w:rPr>
        <w:rFonts w:ascii="Arial" w:hAnsi="Arial" w:hint="default"/>
      </w:rPr>
    </w:lvl>
    <w:lvl w:ilvl="7" w:tplc="1B58883C" w:tentative="1">
      <w:start w:val="1"/>
      <w:numFmt w:val="bullet"/>
      <w:lvlText w:val="•"/>
      <w:lvlJc w:val="left"/>
      <w:pPr>
        <w:tabs>
          <w:tab w:val="num" w:pos="5760"/>
        </w:tabs>
        <w:ind w:left="5760" w:hanging="360"/>
      </w:pPr>
      <w:rPr>
        <w:rFonts w:ascii="Arial" w:hAnsi="Arial" w:hint="default"/>
      </w:rPr>
    </w:lvl>
    <w:lvl w:ilvl="8" w:tplc="F976EC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907C4"/>
    <w:multiLevelType w:val="hybridMultilevel"/>
    <w:tmpl w:val="0B2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44769"/>
    <w:multiLevelType w:val="hybridMultilevel"/>
    <w:tmpl w:val="AF2C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64A09"/>
    <w:multiLevelType w:val="hybridMultilevel"/>
    <w:tmpl w:val="08528D54"/>
    <w:lvl w:ilvl="0" w:tplc="760C2C56">
      <w:start w:val="1"/>
      <w:numFmt w:val="bullet"/>
      <w:lvlText w:val="•"/>
      <w:lvlJc w:val="left"/>
      <w:pPr>
        <w:tabs>
          <w:tab w:val="num" w:pos="720"/>
        </w:tabs>
        <w:ind w:left="720" w:hanging="360"/>
      </w:pPr>
      <w:rPr>
        <w:rFonts w:ascii="Arial" w:hAnsi="Arial" w:hint="default"/>
      </w:rPr>
    </w:lvl>
    <w:lvl w:ilvl="1" w:tplc="6A4C3F04" w:tentative="1">
      <w:start w:val="1"/>
      <w:numFmt w:val="bullet"/>
      <w:lvlText w:val="•"/>
      <w:lvlJc w:val="left"/>
      <w:pPr>
        <w:tabs>
          <w:tab w:val="num" w:pos="1440"/>
        </w:tabs>
        <w:ind w:left="1440" w:hanging="360"/>
      </w:pPr>
      <w:rPr>
        <w:rFonts w:ascii="Arial" w:hAnsi="Arial" w:hint="default"/>
      </w:rPr>
    </w:lvl>
    <w:lvl w:ilvl="2" w:tplc="069A90EC" w:tentative="1">
      <w:start w:val="1"/>
      <w:numFmt w:val="bullet"/>
      <w:lvlText w:val="•"/>
      <w:lvlJc w:val="left"/>
      <w:pPr>
        <w:tabs>
          <w:tab w:val="num" w:pos="2160"/>
        </w:tabs>
        <w:ind w:left="2160" w:hanging="360"/>
      </w:pPr>
      <w:rPr>
        <w:rFonts w:ascii="Arial" w:hAnsi="Arial" w:hint="default"/>
      </w:rPr>
    </w:lvl>
    <w:lvl w:ilvl="3" w:tplc="473AF9BC" w:tentative="1">
      <w:start w:val="1"/>
      <w:numFmt w:val="bullet"/>
      <w:lvlText w:val="•"/>
      <w:lvlJc w:val="left"/>
      <w:pPr>
        <w:tabs>
          <w:tab w:val="num" w:pos="2880"/>
        </w:tabs>
        <w:ind w:left="2880" w:hanging="360"/>
      </w:pPr>
      <w:rPr>
        <w:rFonts w:ascii="Arial" w:hAnsi="Arial" w:hint="default"/>
      </w:rPr>
    </w:lvl>
    <w:lvl w:ilvl="4" w:tplc="35CAFF66" w:tentative="1">
      <w:start w:val="1"/>
      <w:numFmt w:val="bullet"/>
      <w:lvlText w:val="•"/>
      <w:lvlJc w:val="left"/>
      <w:pPr>
        <w:tabs>
          <w:tab w:val="num" w:pos="3600"/>
        </w:tabs>
        <w:ind w:left="3600" w:hanging="360"/>
      </w:pPr>
      <w:rPr>
        <w:rFonts w:ascii="Arial" w:hAnsi="Arial" w:hint="default"/>
      </w:rPr>
    </w:lvl>
    <w:lvl w:ilvl="5" w:tplc="A8FEBC0E" w:tentative="1">
      <w:start w:val="1"/>
      <w:numFmt w:val="bullet"/>
      <w:lvlText w:val="•"/>
      <w:lvlJc w:val="left"/>
      <w:pPr>
        <w:tabs>
          <w:tab w:val="num" w:pos="4320"/>
        </w:tabs>
        <w:ind w:left="4320" w:hanging="360"/>
      </w:pPr>
      <w:rPr>
        <w:rFonts w:ascii="Arial" w:hAnsi="Arial" w:hint="default"/>
      </w:rPr>
    </w:lvl>
    <w:lvl w:ilvl="6" w:tplc="D9EE250A" w:tentative="1">
      <w:start w:val="1"/>
      <w:numFmt w:val="bullet"/>
      <w:lvlText w:val="•"/>
      <w:lvlJc w:val="left"/>
      <w:pPr>
        <w:tabs>
          <w:tab w:val="num" w:pos="5040"/>
        </w:tabs>
        <w:ind w:left="5040" w:hanging="360"/>
      </w:pPr>
      <w:rPr>
        <w:rFonts w:ascii="Arial" w:hAnsi="Arial" w:hint="default"/>
      </w:rPr>
    </w:lvl>
    <w:lvl w:ilvl="7" w:tplc="612A23BE" w:tentative="1">
      <w:start w:val="1"/>
      <w:numFmt w:val="bullet"/>
      <w:lvlText w:val="•"/>
      <w:lvlJc w:val="left"/>
      <w:pPr>
        <w:tabs>
          <w:tab w:val="num" w:pos="5760"/>
        </w:tabs>
        <w:ind w:left="5760" w:hanging="360"/>
      </w:pPr>
      <w:rPr>
        <w:rFonts w:ascii="Arial" w:hAnsi="Arial" w:hint="default"/>
      </w:rPr>
    </w:lvl>
    <w:lvl w:ilvl="8" w:tplc="81FC2C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A26CE"/>
    <w:multiLevelType w:val="hybridMultilevel"/>
    <w:tmpl w:val="5C0C9F3A"/>
    <w:lvl w:ilvl="0" w:tplc="3EA4A64C">
      <w:start w:val="2"/>
      <w:numFmt w:val="bullet"/>
      <w:lvlText w:val="-"/>
      <w:lvlJc w:val="left"/>
      <w:pPr>
        <w:ind w:left="1080" w:hanging="360"/>
      </w:pPr>
      <w:rPr>
        <w:rFonts w:ascii="Georgia" w:eastAsia="Calibri"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892F7F"/>
    <w:multiLevelType w:val="hybridMultilevel"/>
    <w:tmpl w:val="AB2EA020"/>
    <w:lvl w:ilvl="0" w:tplc="97787C46">
      <w:start w:val="1"/>
      <w:numFmt w:val="bullet"/>
      <w:lvlText w:val="•"/>
      <w:lvlJc w:val="left"/>
      <w:pPr>
        <w:tabs>
          <w:tab w:val="num" w:pos="720"/>
        </w:tabs>
        <w:ind w:left="720" w:hanging="360"/>
      </w:pPr>
      <w:rPr>
        <w:rFonts w:ascii="Arial" w:hAnsi="Arial" w:hint="default"/>
      </w:rPr>
    </w:lvl>
    <w:lvl w:ilvl="1" w:tplc="02D8663C" w:tentative="1">
      <w:start w:val="1"/>
      <w:numFmt w:val="bullet"/>
      <w:lvlText w:val="•"/>
      <w:lvlJc w:val="left"/>
      <w:pPr>
        <w:tabs>
          <w:tab w:val="num" w:pos="1440"/>
        </w:tabs>
        <w:ind w:left="1440" w:hanging="360"/>
      </w:pPr>
      <w:rPr>
        <w:rFonts w:ascii="Arial" w:hAnsi="Arial" w:hint="default"/>
      </w:rPr>
    </w:lvl>
    <w:lvl w:ilvl="2" w:tplc="87506EFE" w:tentative="1">
      <w:start w:val="1"/>
      <w:numFmt w:val="bullet"/>
      <w:lvlText w:val="•"/>
      <w:lvlJc w:val="left"/>
      <w:pPr>
        <w:tabs>
          <w:tab w:val="num" w:pos="2160"/>
        </w:tabs>
        <w:ind w:left="2160" w:hanging="360"/>
      </w:pPr>
      <w:rPr>
        <w:rFonts w:ascii="Arial" w:hAnsi="Arial" w:hint="default"/>
      </w:rPr>
    </w:lvl>
    <w:lvl w:ilvl="3" w:tplc="7CE289F0" w:tentative="1">
      <w:start w:val="1"/>
      <w:numFmt w:val="bullet"/>
      <w:lvlText w:val="•"/>
      <w:lvlJc w:val="left"/>
      <w:pPr>
        <w:tabs>
          <w:tab w:val="num" w:pos="2880"/>
        </w:tabs>
        <w:ind w:left="2880" w:hanging="360"/>
      </w:pPr>
      <w:rPr>
        <w:rFonts w:ascii="Arial" w:hAnsi="Arial" w:hint="default"/>
      </w:rPr>
    </w:lvl>
    <w:lvl w:ilvl="4" w:tplc="30E2C430" w:tentative="1">
      <w:start w:val="1"/>
      <w:numFmt w:val="bullet"/>
      <w:lvlText w:val="•"/>
      <w:lvlJc w:val="left"/>
      <w:pPr>
        <w:tabs>
          <w:tab w:val="num" w:pos="3600"/>
        </w:tabs>
        <w:ind w:left="3600" w:hanging="360"/>
      </w:pPr>
      <w:rPr>
        <w:rFonts w:ascii="Arial" w:hAnsi="Arial" w:hint="default"/>
      </w:rPr>
    </w:lvl>
    <w:lvl w:ilvl="5" w:tplc="04F2081A" w:tentative="1">
      <w:start w:val="1"/>
      <w:numFmt w:val="bullet"/>
      <w:lvlText w:val="•"/>
      <w:lvlJc w:val="left"/>
      <w:pPr>
        <w:tabs>
          <w:tab w:val="num" w:pos="4320"/>
        </w:tabs>
        <w:ind w:left="4320" w:hanging="360"/>
      </w:pPr>
      <w:rPr>
        <w:rFonts w:ascii="Arial" w:hAnsi="Arial" w:hint="default"/>
      </w:rPr>
    </w:lvl>
    <w:lvl w:ilvl="6" w:tplc="2B9C51A4" w:tentative="1">
      <w:start w:val="1"/>
      <w:numFmt w:val="bullet"/>
      <w:lvlText w:val="•"/>
      <w:lvlJc w:val="left"/>
      <w:pPr>
        <w:tabs>
          <w:tab w:val="num" w:pos="5040"/>
        </w:tabs>
        <w:ind w:left="5040" w:hanging="360"/>
      </w:pPr>
      <w:rPr>
        <w:rFonts w:ascii="Arial" w:hAnsi="Arial" w:hint="default"/>
      </w:rPr>
    </w:lvl>
    <w:lvl w:ilvl="7" w:tplc="60A04E56" w:tentative="1">
      <w:start w:val="1"/>
      <w:numFmt w:val="bullet"/>
      <w:lvlText w:val="•"/>
      <w:lvlJc w:val="left"/>
      <w:pPr>
        <w:tabs>
          <w:tab w:val="num" w:pos="5760"/>
        </w:tabs>
        <w:ind w:left="5760" w:hanging="360"/>
      </w:pPr>
      <w:rPr>
        <w:rFonts w:ascii="Arial" w:hAnsi="Arial" w:hint="default"/>
      </w:rPr>
    </w:lvl>
    <w:lvl w:ilvl="8" w:tplc="98545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34F05"/>
    <w:multiLevelType w:val="hybridMultilevel"/>
    <w:tmpl w:val="6826D6EC"/>
    <w:lvl w:ilvl="0" w:tplc="96E07A58">
      <w:start w:val="1"/>
      <w:numFmt w:val="bullet"/>
      <w:lvlText w:val="•"/>
      <w:lvlJc w:val="left"/>
      <w:pPr>
        <w:tabs>
          <w:tab w:val="num" w:pos="720"/>
        </w:tabs>
        <w:ind w:left="720" w:hanging="360"/>
      </w:pPr>
      <w:rPr>
        <w:rFonts w:ascii="Arial" w:hAnsi="Arial" w:hint="default"/>
      </w:rPr>
    </w:lvl>
    <w:lvl w:ilvl="1" w:tplc="EC1221E6" w:tentative="1">
      <w:start w:val="1"/>
      <w:numFmt w:val="bullet"/>
      <w:lvlText w:val="•"/>
      <w:lvlJc w:val="left"/>
      <w:pPr>
        <w:tabs>
          <w:tab w:val="num" w:pos="1440"/>
        </w:tabs>
        <w:ind w:left="1440" w:hanging="360"/>
      </w:pPr>
      <w:rPr>
        <w:rFonts w:ascii="Arial" w:hAnsi="Arial" w:hint="default"/>
      </w:rPr>
    </w:lvl>
    <w:lvl w:ilvl="2" w:tplc="B9A209AA" w:tentative="1">
      <w:start w:val="1"/>
      <w:numFmt w:val="bullet"/>
      <w:lvlText w:val="•"/>
      <w:lvlJc w:val="left"/>
      <w:pPr>
        <w:tabs>
          <w:tab w:val="num" w:pos="2160"/>
        </w:tabs>
        <w:ind w:left="2160" w:hanging="360"/>
      </w:pPr>
      <w:rPr>
        <w:rFonts w:ascii="Arial" w:hAnsi="Arial" w:hint="default"/>
      </w:rPr>
    </w:lvl>
    <w:lvl w:ilvl="3" w:tplc="00E2381A" w:tentative="1">
      <w:start w:val="1"/>
      <w:numFmt w:val="bullet"/>
      <w:lvlText w:val="•"/>
      <w:lvlJc w:val="left"/>
      <w:pPr>
        <w:tabs>
          <w:tab w:val="num" w:pos="2880"/>
        </w:tabs>
        <w:ind w:left="2880" w:hanging="360"/>
      </w:pPr>
      <w:rPr>
        <w:rFonts w:ascii="Arial" w:hAnsi="Arial" w:hint="default"/>
      </w:rPr>
    </w:lvl>
    <w:lvl w:ilvl="4" w:tplc="99C83166" w:tentative="1">
      <w:start w:val="1"/>
      <w:numFmt w:val="bullet"/>
      <w:lvlText w:val="•"/>
      <w:lvlJc w:val="left"/>
      <w:pPr>
        <w:tabs>
          <w:tab w:val="num" w:pos="3600"/>
        </w:tabs>
        <w:ind w:left="3600" w:hanging="360"/>
      </w:pPr>
      <w:rPr>
        <w:rFonts w:ascii="Arial" w:hAnsi="Arial" w:hint="default"/>
      </w:rPr>
    </w:lvl>
    <w:lvl w:ilvl="5" w:tplc="92C059C4" w:tentative="1">
      <w:start w:val="1"/>
      <w:numFmt w:val="bullet"/>
      <w:lvlText w:val="•"/>
      <w:lvlJc w:val="left"/>
      <w:pPr>
        <w:tabs>
          <w:tab w:val="num" w:pos="4320"/>
        </w:tabs>
        <w:ind w:left="4320" w:hanging="360"/>
      </w:pPr>
      <w:rPr>
        <w:rFonts w:ascii="Arial" w:hAnsi="Arial" w:hint="default"/>
      </w:rPr>
    </w:lvl>
    <w:lvl w:ilvl="6" w:tplc="24565E92" w:tentative="1">
      <w:start w:val="1"/>
      <w:numFmt w:val="bullet"/>
      <w:lvlText w:val="•"/>
      <w:lvlJc w:val="left"/>
      <w:pPr>
        <w:tabs>
          <w:tab w:val="num" w:pos="5040"/>
        </w:tabs>
        <w:ind w:left="5040" w:hanging="360"/>
      </w:pPr>
      <w:rPr>
        <w:rFonts w:ascii="Arial" w:hAnsi="Arial" w:hint="default"/>
      </w:rPr>
    </w:lvl>
    <w:lvl w:ilvl="7" w:tplc="71DC8266" w:tentative="1">
      <w:start w:val="1"/>
      <w:numFmt w:val="bullet"/>
      <w:lvlText w:val="•"/>
      <w:lvlJc w:val="left"/>
      <w:pPr>
        <w:tabs>
          <w:tab w:val="num" w:pos="5760"/>
        </w:tabs>
        <w:ind w:left="5760" w:hanging="360"/>
      </w:pPr>
      <w:rPr>
        <w:rFonts w:ascii="Arial" w:hAnsi="Arial" w:hint="default"/>
      </w:rPr>
    </w:lvl>
    <w:lvl w:ilvl="8" w:tplc="E864F5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06353"/>
    <w:multiLevelType w:val="hybridMultilevel"/>
    <w:tmpl w:val="8A5439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359461B"/>
    <w:multiLevelType w:val="hybridMultilevel"/>
    <w:tmpl w:val="7F881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67141"/>
    <w:multiLevelType w:val="hybridMultilevel"/>
    <w:tmpl w:val="23642D9E"/>
    <w:lvl w:ilvl="0" w:tplc="65840B58">
      <w:start w:val="1"/>
      <w:numFmt w:val="bullet"/>
      <w:lvlText w:val="•"/>
      <w:lvlJc w:val="left"/>
      <w:pPr>
        <w:tabs>
          <w:tab w:val="num" w:pos="720"/>
        </w:tabs>
        <w:ind w:left="720" w:hanging="360"/>
      </w:pPr>
      <w:rPr>
        <w:rFonts w:ascii="Arial" w:hAnsi="Arial" w:hint="default"/>
      </w:rPr>
    </w:lvl>
    <w:lvl w:ilvl="1" w:tplc="99B8AA56" w:tentative="1">
      <w:start w:val="1"/>
      <w:numFmt w:val="bullet"/>
      <w:lvlText w:val="•"/>
      <w:lvlJc w:val="left"/>
      <w:pPr>
        <w:tabs>
          <w:tab w:val="num" w:pos="1440"/>
        </w:tabs>
        <w:ind w:left="1440" w:hanging="360"/>
      </w:pPr>
      <w:rPr>
        <w:rFonts w:ascii="Arial" w:hAnsi="Arial" w:hint="default"/>
      </w:rPr>
    </w:lvl>
    <w:lvl w:ilvl="2" w:tplc="17B621D6" w:tentative="1">
      <w:start w:val="1"/>
      <w:numFmt w:val="bullet"/>
      <w:lvlText w:val="•"/>
      <w:lvlJc w:val="left"/>
      <w:pPr>
        <w:tabs>
          <w:tab w:val="num" w:pos="2160"/>
        </w:tabs>
        <w:ind w:left="2160" w:hanging="360"/>
      </w:pPr>
      <w:rPr>
        <w:rFonts w:ascii="Arial" w:hAnsi="Arial" w:hint="default"/>
      </w:rPr>
    </w:lvl>
    <w:lvl w:ilvl="3" w:tplc="5B5C2B4C" w:tentative="1">
      <w:start w:val="1"/>
      <w:numFmt w:val="bullet"/>
      <w:lvlText w:val="•"/>
      <w:lvlJc w:val="left"/>
      <w:pPr>
        <w:tabs>
          <w:tab w:val="num" w:pos="2880"/>
        </w:tabs>
        <w:ind w:left="2880" w:hanging="360"/>
      </w:pPr>
      <w:rPr>
        <w:rFonts w:ascii="Arial" w:hAnsi="Arial" w:hint="default"/>
      </w:rPr>
    </w:lvl>
    <w:lvl w:ilvl="4" w:tplc="60C26B68" w:tentative="1">
      <w:start w:val="1"/>
      <w:numFmt w:val="bullet"/>
      <w:lvlText w:val="•"/>
      <w:lvlJc w:val="left"/>
      <w:pPr>
        <w:tabs>
          <w:tab w:val="num" w:pos="3600"/>
        </w:tabs>
        <w:ind w:left="3600" w:hanging="360"/>
      </w:pPr>
      <w:rPr>
        <w:rFonts w:ascii="Arial" w:hAnsi="Arial" w:hint="default"/>
      </w:rPr>
    </w:lvl>
    <w:lvl w:ilvl="5" w:tplc="0D446B6C" w:tentative="1">
      <w:start w:val="1"/>
      <w:numFmt w:val="bullet"/>
      <w:lvlText w:val="•"/>
      <w:lvlJc w:val="left"/>
      <w:pPr>
        <w:tabs>
          <w:tab w:val="num" w:pos="4320"/>
        </w:tabs>
        <w:ind w:left="4320" w:hanging="360"/>
      </w:pPr>
      <w:rPr>
        <w:rFonts w:ascii="Arial" w:hAnsi="Arial" w:hint="default"/>
      </w:rPr>
    </w:lvl>
    <w:lvl w:ilvl="6" w:tplc="83D61A5A" w:tentative="1">
      <w:start w:val="1"/>
      <w:numFmt w:val="bullet"/>
      <w:lvlText w:val="•"/>
      <w:lvlJc w:val="left"/>
      <w:pPr>
        <w:tabs>
          <w:tab w:val="num" w:pos="5040"/>
        </w:tabs>
        <w:ind w:left="5040" w:hanging="360"/>
      </w:pPr>
      <w:rPr>
        <w:rFonts w:ascii="Arial" w:hAnsi="Arial" w:hint="default"/>
      </w:rPr>
    </w:lvl>
    <w:lvl w:ilvl="7" w:tplc="4BDCBFB2" w:tentative="1">
      <w:start w:val="1"/>
      <w:numFmt w:val="bullet"/>
      <w:lvlText w:val="•"/>
      <w:lvlJc w:val="left"/>
      <w:pPr>
        <w:tabs>
          <w:tab w:val="num" w:pos="5760"/>
        </w:tabs>
        <w:ind w:left="5760" w:hanging="360"/>
      </w:pPr>
      <w:rPr>
        <w:rFonts w:ascii="Arial" w:hAnsi="Arial" w:hint="default"/>
      </w:rPr>
    </w:lvl>
    <w:lvl w:ilvl="8" w:tplc="C4742E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C6795D"/>
    <w:multiLevelType w:val="hybridMultilevel"/>
    <w:tmpl w:val="79AC2C74"/>
    <w:lvl w:ilvl="0" w:tplc="D8FA6D2E">
      <w:start w:val="1"/>
      <w:numFmt w:val="bullet"/>
      <w:lvlText w:val="•"/>
      <w:lvlJc w:val="left"/>
      <w:pPr>
        <w:tabs>
          <w:tab w:val="num" w:pos="720"/>
        </w:tabs>
        <w:ind w:left="720" w:hanging="360"/>
      </w:pPr>
      <w:rPr>
        <w:rFonts w:ascii="Arial" w:hAnsi="Arial" w:hint="default"/>
      </w:rPr>
    </w:lvl>
    <w:lvl w:ilvl="1" w:tplc="DE6E9EEC" w:tentative="1">
      <w:start w:val="1"/>
      <w:numFmt w:val="bullet"/>
      <w:lvlText w:val="•"/>
      <w:lvlJc w:val="left"/>
      <w:pPr>
        <w:tabs>
          <w:tab w:val="num" w:pos="1440"/>
        </w:tabs>
        <w:ind w:left="1440" w:hanging="360"/>
      </w:pPr>
      <w:rPr>
        <w:rFonts w:ascii="Arial" w:hAnsi="Arial" w:hint="default"/>
      </w:rPr>
    </w:lvl>
    <w:lvl w:ilvl="2" w:tplc="56FEC6C0" w:tentative="1">
      <w:start w:val="1"/>
      <w:numFmt w:val="bullet"/>
      <w:lvlText w:val="•"/>
      <w:lvlJc w:val="left"/>
      <w:pPr>
        <w:tabs>
          <w:tab w:val="num" w:pos="2160"/>
        </w:tabs>
        <w:ind w:left="2160" w:hanging="360"/>
      </w:pPr>
      <w:rPr>
        <w:rFonts w:ascii="Arial" w:hAnsi="Arial" w:hint="default"/>
      </w:rPr>
    </w:lvl>
    <w:lvl w:ilvl="3" w:tplc="518845A8" w:tentative="1">
      <w:start w:val="1"/>
      <w:numFmt w:val="bullet"/>
      <w:lvlText w:val="•"/>
      <w:lvlJc w:val="left"/>
      <w:pPr>
        <w:tabs>
          <w:tab w:val="num" w:pos="2880"/>
        </w:tabs>
        <w:ind w:left="2880" w:hanging="360"/>
      </w:pPr>
      <w:rPr>
        <w:rFonts w:ascii="Arial" w:hAnsi="Arial" w:hint="default"/>
      </w:rPr>
    </w:lvl>
    <w:lvl w:ilvl="4" w:tplc="D138C642" w:tentative="1">
      <w:start w:val="1"/>
      <w:numFmt w:val="bullet"/>
      <w:lvlText w:val="•"/>
      <w:lvlJc w:val="left"/>
      <w:pPr>
        <w:tabs>
          <w:tab w:val="num" w:pos="3600"/>
        </w:tabs>
        <w:ind w:left="3600" w:hanging="360"/>
      </w:pPr>
      <w:rPr>
        <w:rFonts w:ascii="Arial" w:hAnsi="Arial" w:hint="default"/>
      </w:rPr>
    </w:lvl>
    <w:lvl w:ilvl="5" w:tplc="7882A5DE" w:tentative="1">
      <w:start w:val="1"/>
      <w:numFmt w:val="bullet"/>
      <w:lvlText w:val="•"/>
      <w:lvlJc w:val="left"/>
      <w:pPr>
        <w:tabs>
          <w:tab w:val="num" w:pos="4320"/>
        </w:tabs>
        <w:ind w:left="4320" w:hanging="360"/>
      </w:pPr>
      <w:rPr>
        <w:rFonts w:ascii="Arial" w:hAnsi="Arial" w:hint="default"/>
      </w:rPr>
    </w:lvl>
    <w:lvl w:ilvl="6" w:tplc="B71E99B2" w:tentative="1">
      <w:start w:val="1"/>
      <w:numFmt w:val="bullet"/>
      <w:lvlText w:val="•"/>
      <w:lvlJc w:val="left"/>
      <w:pPr>
        <w:tabs>
          <w:tab w:val="num" w:pos="5040"/>
        </w:tabs>
        <w:ind w:left="5040" w:hanging="360"/>
      </w:pPr>
      <w:rPr>
        <w:rFonts w:ascii="Arial" w:hAnsi="Arial" w:hint="default"/>
      </w:rPr>
    </w:lvl>
    <w:lvl w:ilvl="7" w:tplc="EF4E30F8" w:tentative="1">
      <w:start w:val="1"/>
      <w:numFmt w:val="bullet"/>
      <w:lvlText w:val="•"/>
      <w:lvlJc w:val="left"/>
      <w:pPr>
        <w:tabs>
          <w:tab w:val="num" w:pos="5760"/>
        </w:tabs>
        <w:ind w:left="5760" w:hanging="360"/>
      </w:pPr>
      <w:rPr>
        <w:rFonts w:ascii="Arial" w:hAnsi="Arial" w:hint="default"/>
      </w:rPr>
    </w:lvl>
    <w:lvl w:ilvl="8" w:tplc="E10AB6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36748"/>
    <w:multiLevelType w:val="hybridMultilevel"/>
    <w:tmpl w:val="238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024D"/>
    <w:multiLevelType w:val="hybridMultilevel"/>
    <w:tmpl w:val="C59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E80"/>
    <w:multiLevelType w:val="hybridMultilevel"/>
    <w:tmpl w:val="CBE81948"/>
    <w:lvl w:ilvl="0" w:tplc="61C64926">
      <w:start w:val="1"/>
      <w:numFmt w:val="bullet"/>
      <w:lvlText w:val="•"/>
      <w:lvlJc w:val="left"/>
      <w:pPr>
        <w:tabs>
          <w:tab w:val="num" w:pos="720"/>
        </w:tabs>
        <w:ind w:left="720" w:hanging="360"/>
      </w:pPr>
      <w:rPr>
        <w:rFonts w:ascii="Arial" w:hAnsi="Arial" w:hint="default"/>
      </w:rPr>
    </w:lvl>
    <w:lvl w:ilvl="1" w:tplc="C48808F4" w:tentative="1">
      <w:start w:val="1"/>
      <w:numFmt w:val="bullet"/>
      <w:lvlText w:val="•"/>
      <w:lvlJc w:val="left"/>
      <w:pPr>
        <w:tabs>
          <w:tab w:val="num" w:pos="1440"/>
        </w:tabs>
        <w:ind w:left="1440" w:hanging="360"/>
      </w:pPr>
      <w:rPr>
        <w:rFonts w:ascii="Arial" w:hAnsi="Arial" w:hint="default"/>
      </w:rPr>
    </w:lvl>
    <w:lvl w:ilvl="2" w:tplc="B5CE35E4" w:tentative="1">
      <w:start w:val="1"/>
      <w:numFmt w:val="bullet"/>
      <w:lvlText w:val="•"/>
      <w:lvlJc w:val="left"/>
      <w:pPr>
        <w:tabs>
          <w:tab w:val="num" w:pos="2160"/>
        </w:tabs>
        <w:ind w:left="2160" w:hanging="360"/>
      </w:pPr>
      <w:rPr>
        <w:rFonts w:ascii="Arial" w:hAnsi="Arial" w:hint="default"/>
      </w:rPr>
    </w:lvl>
    <w:lvl w:ilvl="3" w:tplc="CA8C07EC" w:tentative="1">
      <w:start w:val="1"/>
      <w:numFmt w:val="bullet"/>
      <w:lvlText w:val="•"/>
      <w:lvlJc w:val="left"/>
      <w:pPr>
        <w:tabs>
          <w:tab w:val="num" w:pos="2880"/>
        </w:tabs>
        <w:ind w:left="2880" w:hanging="360"/>
      </w:pPr>
      <w:rPr>
        <w:rFonts w:ascii="Arial" w:hAnsi="Arial" w:hint="default"/>
      </w:rPr>
    </w:lvl>
    <w:lvl w:ilvl="4" w:tplc="513E2F10" w:tentative="1">
      <w:start w:val="1"/>
      <w:numFmt w:val="bullet"/>
      <w:lvlText w:val="•"/>
      <w:lvlJc w:val="left"/>
      <w:pPr>
        <w:tabs>
          <w:tab w:val="num" w:pos="3600"/>
        </w:tabs>
        <w:ind w:left="3600" w:hanging="360"/>
      </w:pPr>
      <w:rPr>
        <w:rFonts w:ascii="Arial" w:hAnsi="Arial" w:hint="default"/>
      </w:rPr>
    </w:lvl>
    <w:lvl w:ilvl="5" w:tplc="F37EB5D0" w:tentative="1">
      <w:start w:val="1"/>
      <w:numFmt w:val="bullet"/>
      <w:lvlText w:val="•"/>
      <w:lvlJc w:val="left"/>
      <w:pPr>
        <w:tabs>
          <w:tab w:val="num" w:pos="4320"/>
        </w:tabs>
        <w:ind w:left="4320" w:hanging="360"/>
      </w:pPr>
      <w:rPr>
        <w:rFonts w:ascii="Arial" w:hAnsi="Arial" w:hint="default"/>
      </w:rPr>
    </w:lvl>
    <w:lvl w:ilvl="6" w:tplc="955EB2D2" w:tentative="1">
      <w:start w:val="1"/>
      <w:numFmt w:val="bullet"/>
      <w:lvlText w:val="•"/>
      <w:lvlJc w:val="left"/>
      <w:pPr>
        <w:tabs>
          <w:tab w:val="num" w:pos="5040"/>
        </w:tabs>
        <w:ind w:left="5040" w:hanging="360"/>
      </w:pPr>
      <w:rPr>
        <w:rFonts w:ascii="Arial" w:hAnsi="Arial" w:hint="default"/>
      </w:rPr>
    </w:lvl>
    <w:lvl w:ilvl="7" w:tplc="B718B2DA" w:tentative="1">
      <w:start w:val="1"/>
      <w:numFmt w:val="bullet"/>
      <w:lvlText w:val="•"/>
      <w:lvlJc w:val="left"/>
      <w:pPr>
        <w:tabs>
          <w:tab w:val="num" w:pos="5760"/>
        </w:tabs>
        <w:ind w:left="5760" w:hanging="360"/>
      </w:pPr>
      <w:rPr>
        <w:rFonts w:ascii="Arial" w:hAnsi="Arial" w:hint="default"/>
      </w:rPr>
    </w:lvl>
    <w:lvl w:ilvl="8" w:tplc="C3AA08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CC0D9D"/>
    <w:multiLevelType w:val="hybridMultilevel"/>
    <w:tmpl w:val="C364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319C"/>
    <w:multiLevelType w:val="hybridMultilevel"/>
    <w:tmpl w:val="D4B2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2C65F1"/>
    <w:multiLevelType w:val="hybridMultilevel"/>
    <w:tmpl w:val="11EE2998"/>
    <w:lvl w:ilvl="0" w:tplc="193C8C82">
      <w:start w:val="1"/>
      <w:numFmt w:val="bullet"/>
      <w:lvlText w:val="•"/>
      <w:lvlJc w:val="left"/>
      <w:pPr>
        <w:tabs>
          <w:tab w:val="num" w:pos="720"/>
        </w:tabs>
        <w:ind w:left="720" w:hanging="360"/>
      </w:pPr>
      <w:rPr>
        <w:rFonts w:ascii="Arial" w:hAnsi="Arial" w:hint="default"/>
      </w:rPr>
    </w:lvl>
    <w:lvl w:ilvl="1" w:tplc="B91E35E4" w:tentative="1">
      <w:start w:val="1"/>
      <w:numFmt w:val="bullet"/>
      <w:lvlText w:val="•"/>
      <w:lvlJc w:val="left"/>
      <w:pPr>
        <w:tabs>
          <w:tab w:val="num" w:pos="1440"/>
        </w:tabs>
        <w:ind w:left="1440" w:hanging="360"/>
      </w:pPr>
      <w:rPr>
        <w:rFonts w:ascii="Arial" w:hAnsi="Arial" w:hint="default"/>
      </w:rPr>
    </w:lvl>
    <w:lvl w:ilvl="2" w:tplc="EAF2F122" w:tentative="1">
      <w:start w:val="1"/>
      <w:numFmt w:val="bullet"/>
      <w:lvlText w:val="•"/>
      <w:lvlJc w:val="left"/>
      <w:pPr>
        <w:tabs>
          <w:tab w:val="num" w:pos="2160"/>
        </w:tabs>
        <w:ind w:left="2160" w:hanging="360"/>
      </w:pPr>
      <w:rPr>
        <w:rFonts w:ascii="Arial" w:hAnsi="Arial" w:hint="default"/>
      </w:rPr>
    </w:lvl>
    <w:lvl w:ilvl="3" w:tplc="6788378E" w:tentative="1">
      <w:start w:val="1"/>
      <w:numFmt w:val="bullet"/>
      <w:lvlText w:val="•"/>
      <w:lvlJc w:val="left"/>
      <w:pPr>
        <w:tabs>
          <w:tab w:val="num" w:pos="2880"/>
        </w:tabs>
        <w:ind w:left="2880" w:hanging="360"/>
      </w:pPr>
      <w:rPr>
        <w:rFonts w:ascii="Arial" w:hAnsi="Arial" w:hint="default"/>
      </w:rPr>
    </w:lvl>
    <w:lvl w:ilvl="4" w:tplc="B7E0C398" w:tentative="1">
      <w:start w:val="1"/>
      <w:numFmt w:val="bullet"/>
      <w:lvlText w:val="•"/>
      <w:lvlJc w:val="left"/>
      <w:pPr>
        <w:tabs>
          <w:tab w:val="num" w:pos="3600"/>
        </w:tabs>
        <w:ind w:left="3600" w:hanging="360"/>
      </w:pPr>
      <w:rPr>
        <w:rFonts w:ascii="Arial" w:hAnsi="Arial" w:hint="default"/>
      </w:rPr>
    </w:lvl>
    <w:lvl w:ilvl="5" w:tplc="461A9EEC" w:tentative="1">
      <w:start w:val="1"/>
      <w:numFmt w:val="bullet"/>
      <w:lvlText w:val="•"/>
      <w:lvlJc w:val="left"/>
      <w:pPr>
        <w:tabs>
          <w:tab w:val="num" w:pos="4320"/>
        </w:tabs>
        <w:ind w:left="4320" w:hanging="360"/>
      </w:pPr>
      <w:rPr>
        <w:rFonts w:ascii="Arial" w:hAnsi="Arial" w:hint="default"/>
      </w:rPr>
    </w:lvl>
    <w:lvl w:ilvl="6" w:tplc="4F142B44" w:tentative="1">
      <w:start w:val="1"/>
      <w:numFmt w:val="bullet"/>
      <w:lvlText w:val="•"/>
      <w:lvlJc w:val="left"/>
      <w:pPr>
        <w:tabs>
          <w:tab w:val="num" w:pos="5040"/>
        </w:tabs>
        <w:ind w:left="5040" w:hanging="360"/>
      </w:pPr>
      <w:rPr>
        <w:rFonts w:ascii="Arial" w:hAnsi="Arial" w:hint="default"/>
      </w:rPr>
    </w:lvl>
    <w:lvl w:ilvl="7" w:tplc="4AB2F3F4" w:tentative="1">
      <w:start w:val="1"/>
      <w:numFmt w:val="bullet"/>
      <w:lvlText w:val="•"/>
      <w:lvlJc w:val="left"/>
      <w:pPr>
        <w:tabs>
          <w:tab w:val="num" w:pos="5760"/>
        </w:tabs>
        <w:ind w:left="5760" w:hanging="360"/>
      </w:pPr>
      <w:rPr>
        <w:rFonts w:ascii="Arial" w:hAnsi="Arial" w:hint="default"/>
      </w:rPr>
    </w:lvl>
    <w:lvl w:ilvl="8" w:tplc="887440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BF69C6"/>
    <w:multiLevelType w:val="hybridMultilevel"/>
    <w:tmpl w:val="39DADB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C21503F"/>
    <w:multiLevelType w:val="hybridMultilevel"/>
    <w:tmpl w:val="78723F8E"/>
    <w:lvl w:ilvl="0" w:tplc="A8E03BE2">
      <w:start w:val="1"/>
      <w:numFmt w:val="bullet"/>
      <w:lvlText w:val="•"/>
      <w:lvlJc w:val="left"/>
      <w:pPr>
        <w:tabs>
          <w:tab w:val="num" w:pos="720"/>
        </w:tabs>
        <w:ind w:left="720" w:hanging="360"/>
      </w:pPr>
      <w:rPr>
        <w:rFonts w:ascii="Arial" w:hAnsi="Arial" w:hint="default"/>
      </w:rPr>
    </w:lvl>
    <w:lvl w:ilvl="1" w:tplc="A7D4F30C" w:tentative="1">
      <w:start w:val="1"/>
      <w:numFmt w:val="bullet"/>
      <w:lvlText w:val="•"/>
      <w:lvlJc w:val="left"/>
      <w:pPr>
        <w:tabs>
          <w:tab w:val="num" w:pos="1440"/>
        </w:tabs>
        <w:ind w:left="1440" w:hanging="360"/>
      </w:pPr>
      <w:rPr>
        <w:rFonts w:ascii="Arial" w:hAnsi="Arial" w:hint="default"/>
      </w:rPr>
    </w:lvl>
    <w:lvl w:ilvl="2" w:tplc="C9463DC4">
      <w:start w:val="1"/>
      <w:numFmt w:val="bullet"/>
      <w:lvlText w:val="•"/>
      <w:lvlJc w:val="left"/>
      <w:pPr>
        <w:tabs>
          <w:tab w:val="num" w:pos="2160"/>
        </w:tabs>
        <w:ind w:left="2160" w:hanging="360"/>
      </w:pPr>
      <w:rPr>
        <w:rFonts w:ascii="Arial" w:hAnsi="Arial" w:hint="default"/>
      </w:rPr>
    </w:lvl>
    <w:lvl w:ilvl="3" w:tplc="D7D0E934" w:tentative="1">
      <w:start w:val="1"/>
      <w:numFmt w:val="bullet"/>
      <w:lvlText w:val="•"/>
      <w:lvlJc w:val="left"/>
      <w:pPr>
        <w:tabs>
          <w:tab w:val="num" w:pos="2880"/>
        </w:tabs>
        <w:ind w:left="2880" w:hanging="360"/>
      </w:pPr>
      <w:rPr>
        <w:rFonts w:ascii="Arial" w:hAnsi="Arial" w:hint="default"/>
      </w:rPr>
    </w:lvl>
    <w:lvl w:ilvl="4" w:tplc="ECAE5390" w:tentative="1">
      <w:start w:val="1"/>
      <w:numFmt w:val="bullet"/>
      <w:lvlText w:val="•"/>
      <w:lvlJc w:val="left"/>
      <w:pPr>
        <w:tabs>
          <w:tab w:val="num" w:pos="3600"/>
        </w:tabs>
        <w:ind w:left="3600" w:hanging="360"/>
      </w:pPr>
      <w:rPr>
        <w:rFonts w:ascii="Arial" w:hAnsi="Arial" w:hint="default"/>
      </w:rPr>
    </w:lvl>
    <w:lvl w:ilvl="5" w:tplc="2E921396" w:tentative="1">
      <w:start w:val="1"/>
      <w:numFmt w:val="bullet"/>
      <w:lvlText w:val="•"/>
      <w:lvlJc w:val="left"/>
      <w:pPr>
        <w:tabs>
          <w:tab w:val="num" w:pos="4320"/>
        </w:tabs>
        <w:ind w:left="4320" w:hanging="360"/>
      </w:pPr>
      <w:rPr>
        <w:rFonts w:ascii="Arial" w:hAnsi="Arial" w:hint="default"/>
      </w:rPr>
    </w:lvl>
    <w:lvl w:ilvl="6" w:tplc="CC4642D4" w:tentative="1">
      <w:start w:val="1"/>
      <w:numFmt w:val="bullet"/>
      <w:lvlText w:val="•"/>
      <w:lvlJc w:val="left"/>
      <w:pPr>
        <w:tabs>
          <w:tab w:val="num" w:pos="5040"/>
        </w:tabs>
        <w:ind w:left="5040" w:hanging="360"/>
      </w:pPr>
      <w:rPr>
        <w:rFonts w:ascii="Arial" w:hAnsi="Arial" w:hint="default"/>
      </w:rPr>
    </w:lvl>
    <w:lvl w:ilvl="7" w:tplc="4C04954C" w:tentative="1">
      <w:start w:val="1"/>
      <w:numFmt w:val="bullet"/>
      <w:lvlText w:val="•"/>
      <w:lvlJc w:val="left"/>
      <w:pPr>
        <w:tabs>
          <w:tab w:val="num" w:pos="5760"/>
        </w:tabs>
        <w:ind w:left="5760" w:hanging="360"/>
      </w:pPr>
      <w:rPr>
        <w:rFonts w:ascii="Arial" w:hAnsi="Arial" w:hint="default"/>
      </w:rPr>
    </w:lvl>
    <w:lvl w:ilvl="8" w:tplc="EEB657DE" w:tentative="1">
      <w:start w:val="1"/>
      <w:numFmt w:val="bullet"/>
      <w:lvlText w:val="•"/>
      <w:lvlJc w:val="left"/>
      <w:pPr>
        <w:tabs>
          <w:tab w:val="num" w:pos="6480"/>
        </w:tabs>
        <w:ind w:left="6480" w:hanging="360"/>
      </w:pPr>
      <w:rPr>
        <w:rFonts w:ascii="Arial" w:hAnsi="Arial" w:hint="default"/>
      </w:rPr>
    </w:lvl>
  </w:abstractNum>
  <w:num w:numId="1" w16cid:durableId="527838686">
    <w:abstractNumId w:val="19"/>
  </w:num>
  <w:num w:numId="2" w16cid:durableId="62146943">
    <w:abstractNumId w:val="5"/>
  </w:num>
  <w:num w:numId="3" w16cid:durableId="1427069895">
    <w:abstractNumId w:val="10"/>
  </w:num>
  <w:num w:numId="4" w16cid:durableId="1116169535">
    <w:abstractNumId w:val="16"/>
  </w:num>
  <w:num w:numId="5" w16cid:durableId="1566408286">
    <w:abstractNumId w:val="12"/>
  </w:num>
  <w:num w:numId="6" w16cid:durableId="70351157">
    <w:abstractNumId w:val="22"/>
  </w:num>
  <w:num w:numId="7" w16cid:durableId="2010399938">
    <w:abstractNumId w:val="14"/>
  </w:num>
  <w:num w:numId="8" w16cid:durableId="913004533">
    <w:abstractNumId w:val="3"/>
  </w:num>
  <w:num w:numId="9" w16cid:durableId="697782763">
    <w:abstractNumId w:val="6"/>
  </w:num>
  <w:num w:numId="10" w16cid:durableId="771583783">
    <w:abstractNumId w:val="25"/>
  </w:num>
  <w:num w:numId="11" w16cid:durableId="1080441711">
    <w:abstractNumId w:val="11"/>
  </w:num>
  <w:num w:numId="12" w16cid:durableId="930703141">
    <w:abstractNumId w:val="30"/>
  </w:num>
  <w:num w:numId="13" w16cid:durableId="217281712">
    <w:abstractNumId w:val="7"/>
  </w:num>
  <w:num w:numId="14" w16cid:durableId="42868340">
    <w:abstractNumId w:val="8"/>
  </w:num>
  <w:num w:numId="15" w16cid:durableId="1126049500">
    <w:abstractNumId w:val="18"/>
  </w:num>
  <w:num w:numId="16" w16cid:durableId="1630435099">
    <w:abstractNumId w:val="15"/>
  </w:num>
  <w:num w:numId="17" w16cid:durableId="2032604863">
    <w:abstractNumId w:val="0"/>
  </w:num>
  <w:num w:numId="18" w16cid:durableId="1184200970">
    <w:abstractNumId w:val="17"/>
  </w:num>
  <w:num w:numId="19" w16cid:durableId="1122383784">
    <w:abstractNumId w:val="21"/>
  </w:num>
  <w:num w:numId="20" w16cid:durableId="987782879">
    <w:abstractNumId w:val="2"/>
  </w:num>
  <w:num w:numId="21" w16cid:durableId="1566184978">
    <w:abstractNumId w:val="20"/>
  </w:num>
  <w:num w:numId="22" w16cid:durableId="904687153">
    <w:abstractNumId w:val="28"/>
  </w:num>
  <w:num w:numId="23" w16cid:durableId="1197154244">
    <w:abstractNumId w:val="1"/>
  </w:num>
  <w:num w:numId="24" w16cid:durableId="2017070807">
    <w:abstractNumId w:val="27"/>
  </w:num>
  <w:num w:numId="25" w16cid:durableId="869532225">
    <w:abstractNumId w:val="9"/>
  </w:num>
  <w:num w:numId="26" w16cid:durableId="343553130">
    <w:abstractNumId w:val="23"/>
  </w:num>
  <w:num w:numId="27" w16cid:durableId="1040083102">
    <w:abstractNumId w:val="4"/>
  </w:num>
  <w:num w:numId="28" w16cid:durableId="777869988">
    <w:abstractNumId w:val="4"/>
  </w:num>
  <w:num w:numId="29" w16cid:durableId="2115242530">
    <w:abstractNumId w:val="4"/>
  </w:num>
  <w:num w:numId="30" w16cid:durableId="315451237">
    <w:abstractNumId w:val="24"/>
  </w:num>
  <w:num w:numId="31" w16cid:durableId="719783962">
    <w:abstractNumId w:val="29"/>
  </w:num>
  <w:num w:numId="32" w16cid:durableId="1593204746">
    <w:abstractNumId w:val="13"/>
  </w:num>
  <w:num w:numId="33" w16cid:durableId="1779984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6"/>
    <w:rsid w:val="000004E2"/>
    <w:rsid w:val="00000623"/>
    <w:rsid w:val="00004DF9"/>
    <w:rsid w:val="00010B41"/>
    <w:rsid w:val="00017F78"/>
    <w:rsid w:val="0003696B"/>
    <w:rsid w:val="000613FB"/>
    <w:rsid w:val="000732D6"/>
    <w:rsid w:val="000879D5"/>
    <w:rsid w:val="00094A65"/>
    <w:rsid w:val="000C3B09"/>
    <w:rsid w:val="000D180A"/>
    <w:rsid w:val="000E49AD"/>
    <w:rsid w:val="00104A21"/>
    <w:rsid w:val="00117744"/>
    <w:rsid w:val="0012283F"/>
    <w:rsid w:val="00141BD1"/>
    <w:rsid w:val="001720C9"/>
    <w:rsid w:val="00172E08"/>
    <w:rsid w:val="00173D9D"/>
    <w:rsid w:val="00182E27"/>
    <w:rsid w:val="001863F4"/>
    <w:rsid w:val="0018757D"/>
    <w:rsid w:val="00187F2E"/>
    <w:rsid w:val="00194467"/>
    <w:rsid w:val="001A6BE4"/>
    <w:rsid w:val="001B35E0"/>
    <w:rsid w:val="001D5FEC"/>
    <w:rsid w:val="001F5E74"/>
    <w:rsid w:val="0020624A"/>
    <w:rsid w:val="002178BD"/>
    <w:rsid w:val="002346F2"/>
    <w:rsid w:val="002364F4"/>
    <w:rsid w:val="002408EB"/>
    <w:rsid w:val="00250028"/>
    <w:rsid w:val="00254B0E"/>
    <w:rsid w:val="00271E55"/>
    <w:rsid w:val="002741FF"/>
    <w:rsid w:val="002823DA"/>
    <w:rsid w:val="00297CD4"/>
    <w:rsid w:val="002B7B51"/>
    <w:rsid w:val="002C1619"/>
    <w:rsid w:val="002C34E8"/>
    <w:rsid w:val="002D3DB1"/>
    <w:rsid w:val="002D4537"/>
    <w:rsid w:val="002E0889"/>
    <w:rsid w:val="002E111C"/>
    <w:rsid w:val="003215BE"/>
    <w:rsid w:val="00332590"/>
    <w:rsid w:val="00337DCF"/>
    <w:rsid w:val="0034011E"/>
    <w:rsid w:val="00385AB2"/>
    <w:rsid w:val="003865EF"/>
    <w:rsid w:val="00395142"/>
    <w:rsid w:val="003C09AC"/>
    <w:rsid w:val="003C24AD"/>
    <w:rsid w:val="003C25C8"/>
    <w:rsid w:val="003E2CB6"/>
    <w:rsid w:val="00403948"/>
    <w:rsid w:val="00404708"/>
    <w:rsid w:val="00406AD0"/>
    <w:rsid w:val="004104A1"/>
    <w:rsid w:val="004136FD"/>
    <w:rsid w:val="0042319F"/>
    <w:rsid w:val="00443650"/>
    <w:rsid w:val="004703B5"/>
    <w:rsid w:val="0048063D"/>
    <w:rsid w:val="004839F9"/>
    <w:rsid w:val="004B0965"/>
    <w:rsid w:val="004B2F0F"/>
    <w:rsid w:val="004B4A5E"/>
    <w:rsid w:val="004E5BE0"/>
    <w:rsid w:val="004F10F5"/>
    <w:rsid w:val="004F5333"/>
    <w:rsid w:val="00502A17"/>
    <w:rsid w:val="005045C6"/>
    <w:rsid w:val="005053FE"/>
    <w:rsid w:val="005067AC"/>
    <w:rsid w:val="005208D4"/>
    <w:rsid w:val="005244EB"/>
    <w:rsid w:val="00527049"/>
    <w:rsid w:val="0055607E"/>
    <w:rsid w:val="0057686A"/>
    <w:rsid w:val="00583C32"/>
    <w:rsid w:val="00584C71"/>
    <w:rsid w:val="00584EB3"/>
    <w:rsid w:val="0058536B"/>
    <w:rsid w:val="005A639F"/>
    <w:rsid w:val="005D1A2B"/>
    <w:rsid w:val="005D203F"/>
    <w:rsid w:val="005D3A5E"/>
    <w:rsid w:val="006355F1"/>
    <w:rsid w:val="006400BF"/>
    <w:rsid w:val="00644943"/>
    <w:rsid w:val="00650FF0"/>
    <w:rsid w:val="006513A5"/>
    <w:rsid w:val="00652F4A"/>
    <w:rsid w:val="0065682F"/>
    <w:rsid w:val="00666611"/>
    <w:rsid w:val="006938C9"/>
    <w:rsid w:val="00695470"/>
    <w:rsid w:val="006C08A3"/>
    <w:rsid w:val="006C259C"/>
    <w:rsid w:val="006C2FE6"/>
    <w:rsid w:val="006D04AA"/>
    <w:rsid w:val="006D6F83"/>
    <w:rsid w:val="006F587D"/>
    <w:rsid w:val="006F6583"/>
    <w:rsid w:val="00700221"/>
    <w:rsid w:val="007015C5"/>
    <w:rsid w:val="00701725"/>
    <w:rsid w:val="00727505"/>
    <w:rsid w:val="00730128"/>
    <w:rsid w:val="00740167"/>
    <w:rsid w:val="007410A7"/>
    <w:rsid w:val="007424A3"/>
    <w:rsid w:val="007430F7"/>
    <w:rsid w:val="00757146"/>
    <w:rsid w:val="00760AAB"/>
    <w:rsid w:val="00765622"/>
    <w:rsid w:val="007A4621"/>
    <w:rsid w:val="007B543E"/>
    <w:rsid w:val="007B706E"/>
    <w:rsid w:val="007B7AB4"/>
    <w:rsid w:val="007C202D"/>
    <w:rsid w:val="007C3A12"/>
    <w:rsid w:val="007E525D"/>
    <w:rsid w:val="007E5D83"/>
    <w:rsid w:val="007F063A"/>
    <w:rsid w:val="007F2A3E"/>
    <w:rsid w:val="00807476"/>
    <w:rsid w:val="00826345"/>
    <w:rsid w:val="008440AB"/>
    <w:rsid w:val="00852BE1"/>
    <w:rsid w:val="00864C70"/>
    <w:rsid w:val="008830A7"/>
    <w:rsid w:val="00891C58"/>
    <w:rsid w:val="008B25EE"/>
    <w:rsid w:val="008B525F"/>
    <w:rsid w:val="008C3142"/>
    <w:rsid w:val="008D36C9"/>
    <w:rsid w:val="008D5975"/>
    <w:rsid w:val="008E0864"/>
    <w:rsid w:val="008F1784"/>
    <w:rsid w:val="00900A84"/>
    <w:rsid w:val="00914150"/>
    <w:rsid w:val="009203E8"/>
    <w:rsid w:val="0092572E"/>
    <w:rsid w:val="0092731B"/>
    <w:rsid w:val="009278CC"/>
    <w:rsid w:val="00937822"/>
    <w:rsid w:val="00944B67"/>
    <w:rsid w:val="009610AF"/>
    <w:rsid w:val="009646CA"/>
    <w:rsid w:val="0096577B"/>
    <w:rsid w:val="0099025B"/>
    <w:rsid w:val="00990B3C"/>
    <w:rsid w:val="009913B4"/>
    <w:rsid w:val="00996479"/>
    <w:rsid w:val="00997E7C"/>
    <w:rsid w:val="009A1937"/>
    <w:rsid w:val="009A3507"/>
    <w:rsid w:val="009A36EB"/>
    <w:rsid w:val="009B0761"/>
    <w:rsid w:val="009B4EC7"/>
    <w:rsid w:val="009E15D3"/>
    <w:rsid w:val="009E2F40"/>
    <w:rsid w:val="009F0739"/>
    <w:rsid w:val="00A074D2"/>
    <w:rsid w:val="00A211F6"/>
    <w:rsid w:val="00A27114"/>
    <w:rsid w:val="00A31DDB"/>
    <w:rsid w:val="00A4189F"/>
    <w:rsid w:val="00A510CD"/>
    <w:rsid w:val="00A705A0"/>
    <w:rsid w:val="00A717B5"/>
    <w:rsid w:val="00A75468"/>
    <w:rsid w:val="00A839F8"/>
    <w:rsid w:val="00AA3834"/>
    <w:rsid w:val="00AB21CC"/>
    <w:rsid w:val="00AB7E22"/>
    <w:rsid w:val="00AD6383"/>
    <w:rsid w:val="00B0244D"/>
    <w:rsid w:val="00B37540"/>
    <w:rsid w:val="00B42718"/>
    <w:rsid w:val="00B46029"/>
    <w:rsid w:val="00B611E9"/>
    <w:rsid w:val="00B73337"/>
    <w:rsid w:val="00B96A2B"/>
    <w:rsid w:val="00B96FA3"/>
    <w:rsid w:val="00BB44F8"/>
    <w:rsid w:val="00BC5407"/>
    <w:rsid w:val="00BD2620"/>
    <w:rsid w:val="00BD2947"/>
    <w:rsid w:val="00BE322C"/>
    <w:rsid w:val="00BE4038"/>
    <w:rsid w:val="00BF5F19"/>
    <w:rsid w:val="00BF6C39"/>
    <w:rsid w:val="00C024DF"/>
    <w:rsid w:val="00C062CE"/>
    <w:rsid w:val="00C07786"/>
    <w:rsid w:val="00C23470"/>
    <w:rsid w:val="00C23597"/>
    <w:rsid w:val="00C30D20"/>
    <w:rsid w:val="00C30F95"/>
    <w:rsid w:val="00C6223E"/>
    <w:rsid w:val="00C67433"/>
    <w:rsid w:val="00C828DD"/>
    <w:rsid w:val="00C82B34"/>
    <w:rsid w:val="00C82D8F"/>
    <w:rsid w:val="00C94FAA"/>
    <w:rsid w:val="00CA288D"/>
    <w:rsid w:val="00CB035A"/>
    <w:rsid w:val="00CC4767"/>
    <w:rsid w:val="00CC71AD"/>
    <w:rsid w:val="00CC7D77"/>
    <w:rsid w:val="00CD5E59"/>
    <w:rsid w:val="00CF0C4F"/>
    <w:rsid w:val="00D26A36"/>
    <w:rsid w:val="00D52343"/>
    <w:rsid w:val="00D61185"/>
    <w:rsid w:val="00D701A1"/>
    <w:rsid w:val="00D74C36"/>
    <w:rsid w:val="00D7756D"/>
    <w:rsid w:val="00D8295F"/>
    <w:rsid w:val="00D938C3"/>
    <w:rsid w:val="00DA5113"/>
    <w:rsid w:val="00DB516E"/>
    <w:rsid w:val="00DD14D3"/>
    <w:rsid w:val="00DD345D"/>
    <w:rsid w:val="00DD4525"/>
    <w:rsid w:val="00DE1126"/>
    <w:rsid w:val="00DF4A61"/>
    <w:rsid w:val="00E062E3"/>
    <w:rsid w:val="00E11C0C"/>
    <w:rsid w:val="00E35E85"/>
    <w:rsid w:val="00E3619A"/>
    <w:rsid w:val="00E41CA2"/>
    <w:rsid w:val="00E55A84"/>
    <w:rsid w:val="00E60CCB"/>
    <w:rsid w:val="00E62F3E"/>
    <w:rsid w:val="00E70B55"/>
    <w:rsid w:val="00E83C3B"/>
    <w:rsid w:val="00E8495E"/>
    <w:rsid w:val="00EB0EF6"/>
    <w:rsid w:val="00EB2258"/>
    <w:rsid w:val="00EB2CDD"/>
    <w:rsid w:val="00EC2D6F"/>
    <w:rsid w:val="00EC7192"/>
    <w:rsid w:val="00ED09EF"/>
    <w:rsid w:val="00ED0BCE"/>
    <w:rsid w:val="00ED6DC1"/>
    <w:rsid w:val="00EE5F41"/>
    <w:rsid w:val="00EF5B2B"/>
    <w:rsid w:val="00EF7B1F"/>
    <w:rsid w:val="00F16A67"/>
    <w:rsid w:val="00F2475B"/>
    <w:rsid w:val="00F35A6A"/>
    <w:rsid w:val="00F362AD"/>
    <w:rsid w:val="00F375D1"/>
    <w:rsid w:val="00F44E1A"/>
    <w:rsid w:val="00F4551A"/>
    <w:rsid w:val="00F50A35"/>
    <w:rsid w:val="00F5178A"/>
    <w:rsid w:val="00F70AA6"/>
    <w:rsid w:val="00F71745"/>
    <w:rsid w:val="00FA19C7"/>
    <w:rsid w:val="00FA47EC"/>
    <w:rsid w:val="00FC1D7B"/>
    <w:rsid w:val="00FC5157"/>
    <w:rsid w:val="00FE2C3E"/>
    <w:rsid w:val="00FE3414"/>
    <w:rsid w:val="00FF1155"/>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76A06235"/>
  <w15:docId w15:val="{216D7048-A77A-4C78-9FE4-E40A6ED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701A1"/>
    <w:pPr>
      <w:keepNext/>
      <w:spacing w:after="0" w:line="240" w:lineRule="auto"/>
      <w:jc w:val="both"/>
      <w:outlineLvl w:val="0"/>
    </w:pPr>
    <w:rPr>
      <w:rFonts w:ascii="Arial" w:eastAsia="Times New Roman" w:hAnsi="Arial"/>
      <w:b/>
      <w:sz w:val="20"/>
      <w:szCs w:val="20"/>
      <w:lang w:val="x-none" w:eastAsia="x-none"/>
    </w:rPr>
  </w:style>
  <w:style w:type="paragraph" w:styleId="Heading2">
    <w:name w:val="heading 2"/>
    <w:basedOn w:val="Normal"/>
    <w:next w:val="Normal"/>
    <w:link w:val="Heading2Char"/>
    <w:qFormat/>
    <w:rsid w:val="00EC2D6F"/>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EC2D6F"/>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3215BE"/>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EC2D6F"/>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EC2D6F"/>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EC2D6F"/>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EC2D6F"/>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EC2D6F"/>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paragraph" w:styleId="Title">
    <w:name w:val="Title"/>
    <w:basedOn w:val="Normal"/>
    <w:link w:val="TitleChar"/>
    <w:qFormat/>
    <w:rsid w:val="003215BE"/>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3215BE"/>
    <w:rPr>
      <w:rFonts w:ascii="Arial" w:eastAsia="Times New Roman" w:hAnsi="Arial" w:cs="Times New Roman"/>
      <w:b/>
      <w:smallCaps/>
      <w:sz w:val="32"/>
      <w:szCs w:val="24"/>
      <w:shd w:val="clear" w:color="auto" w:fill="000000"/>
    </w:rPr>
  </w:style>
  <w:style w:type="character" w:styleId="LineNumber">
    <w:name w:val="line number"/>
    <w:basedOn w:val="DefaultParagraphFont"/>
    <w:semiHidden/>
    <w:unhideWhenUsed/>
    <w:rsid w:val="003215BE"/>
  </w:style>
  <w:style w:type="character" w:customStyle="1" w:styleId="Heading4Char">
    <w:name w:val="Heading 4 Char"/>
    <w:link w:val="Heading4"/>
    <w:rsid w:val="003215BE"/>
    <w:rPr>
      <w:rFonts w:ascii="Garamond" w:eastAsia="Times New Roman" w:hAnsi="Garamond" w:cs="Times New Roman"/>
      <w:i/>
      <w:szCs w:val="20"/>
    </w:rPr>
  </w:style>
  <w:style w:type="character" w:customStyle="1" w:styleId="Heading1Char">
    <w:name w:val="Heading 1 Char"/>
    <w:basedOn w:val="DefaultParagraphFont"/>
    <w:link w:val="Heading1"/>
    <w:rsid w:val="00D701A1"/>
    <w:rPr>
      <w:rFonts w:ascii="Arial" w:eastAsia="Times New Roman" w:hAnsi="Arial"/>
      <w:b/>
      <w:lang w:val="x-none" w:eastAsia="x-none"/>
    </w:rPr>
  </w:style>
  <w:style w:type="numbering" w:customStyle="1" w:styleId="NoList1">
    <w:name w:val="No List1"/>
    <w:next w:val="NoList"/>
    <w:uiPriority w:val="99"/>
    <w:semiHidden/>
    <w:unhideWhenUsed/>
    <w:rsid w:val="00D701A1"/>
  </w:style>
  <w:style w:type="character" w:styleId="CommentReference">
    <w:name w:val="annotation reference"/>
    <w:uiPriority w:val="99"/>
    <w:semiHidden/>
    <w:unhideWhenUsed/>
    <w:rsid w:val="00D701A1"/>
    <w:rPr>
      <w:sz w:val="16"/>
      <w:szCs w:val="16"/>
    </w:rPr>
  </w:style>
  <w:style w:type="paragraph" w:styleId="CommentText">
    <w:name w:val="annotation text"/>
    <w:basedOn w:val="Normal"/>
    <w:link w:val="CommentTextChar"/>
    <w:uiPriority w:val="99"/>
    <w:semiHidden/>
    <w:unhideWhenUsed/>
    <w:rsid w:val="00D701A1"/>
    <w:pPr>
      <w:spacing w:after="0" w:line="240" w:lineRule="auto"/>
    </w:pPr>
    <w:rPr>
      <w:rFonts w:ascii="Garamond" w:eastAsia="Times New Roman" w:hAnsi="Garamond"/>
      <w:sz w:val="20"/>
      <w:szCs w:val="20"/>
    </w:rPr>
  </w:style>
  <w:style w:type="character" w:customStyle="1" w:styleId="CommentTextChar">
    <w:name w:val="Comment Text Char"/>
    <w:basedOn w:val="DefaultParagraphFont"/>
    <w:link w:val="CommentText"/>
    <w:uiPriority w:val="99"/>
    <w:semiHidden/>
    <w:rsid w:val="00D701A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D701A1"/>
    <w:rPr>
      <w:b/>
      <w:bCs/>
    </w:rPr>
  </w:style>
  <w:style w:type="character" w:customStyle="1" w:styleId="CommentSubjectChar">
    <w:name w:val="Comment Subject Char"/>
    <w:basedOn w:val="CommentTextChar"/>
    <w:link w:val="CommentSubject"/>
    <w:uiPriority w:val="99"/>
    <w:semiHidden/>
    <w:rsid w:val="00D701A1"/>
    <w:rPr>
      <w:rFonts w:ascii="Garamond" w:eastAsia="Times New Roman" w:hAnsi="Garamond"/>
      <w:b/>
      <w:bCs/>
    </w:rPr>
  </w:style>
  <w:style w:type="character" w:customStyle="1" w:styleId="Heading2Char">
    <w:name w:val="Heading 2 Char"/>
    <w:basedOn w:val="DefaultParagraphFont"/>
    <w:link w:val="Heading2"/>
    <w:rsid w:val="00EC2D6F"/>
    <w:rPr>
      <w:rFonts w:ascii="Arial" w:eastAsia="Times New Roman" w:hAnsi="Arial"/>
      <w:b/>
      <w:sz w:val="18"/>
    </w:rPr>
  </w:style>
  <w:style w:type="character" w:customStyle="1" w:styleId="Heading3Char">
    <w:name w:val="Heading 3 Char"/>
    <w:basedOn w:val="DefaultParagraphFont"/>
    <w:link w:val="Heading3"/>
    <w:rsid w:val="00EC2D6F"/>
    <w:rPr>
      <w:rFonts w:ascii="Arial" w:eastAsia="Times New Roman" w:hAnsi="Arial"/>
      <w:b/>
      <w:sz w:val="28"/>
      <w:u w:val="single"/>
    </w:rPr>
  </w:style>
  <w:style w:type="character" w:customStyle="1" w:styleId="Heading5Char">
    <w:name w:val="Heading 5 Char"/>
    <w:basedOn w:val="DefaultParagraphFont"/>
    <w:link w:val="Heading5"/>
    <w:rsid w:val="00EC2D6F"/>
    <w:rPr>
      <w:rFonts w:ascii="Arial" w:eastAsia="Times New Roman" w:hAnsi="Arial"/>
      <w:b/>
      <w:sz w:val="22"/>
    </w:rPr>
  </w:style>
  <w:style w:type="character" w:customStyle="1" w:styleId="Heading6Char">
    <w:name w:val="Heading 6 Char"/>
    <w:basedOn w:val="DefaultParagraphFont"/>
    <w:link w:val="Heading6"/>
    <w:rsid w:val="00EC2D6F"/>
    <w:rPr>
      <w:rFonts w:ascii="Arial" w:eastAsia="Times New Roman" w:hAnsi="Arial"/>
      <w:b/>
      <w:sz w:val="22"/>
      <w:u w:val="single"/>
    </w:rPr>
  </w:style>
  <w:style w:type="character" w:customStyle="1" w:styleId="Heading7Char">
    <w:name w:val="Heading 7 Char"/>
    <w:basedOn w:val="DefaultParagraphFont"/>
    <w:link w:val="Heading7"/>
    <w:rsid w:val="00EC2D6F"/>
    <w:rPr>
      <w:rFonts w:ascii="Arial" w:eastAsia="Times New Roman" w:hAnsi="Arial"/>
      <w:b/>
      <w:sz w:val="18"/>
      <w:u w:val="single"/>
    </w:rPr>
  </w:style>
  <w:style w:type="character" w:customStyle="1" w:styleId="Heading8Char">
    <w:name w:val="Heading 8 Char"/>
    <w:basedOn w:val="DefaultParagraphFont"/>
    <w:link w:val="Heading8"/>
    <w:rsid w:val="00EC2D6F"/>
    <w:rPr>
      <w:rFonts w:ascii="Arial" w:eastAsia="Times New Roman" w:hAnsi="Arial"/>
      <w:b/>
      <w:sz w:val="18"/>
    </w:rPr>
  </w:style>
  <w:style w:type="character" w:customStyle="1" w:styleId="Heading9Char">
    <w:name w:val="Heading 9 Char"/>
    <w:basedOn w:val="DefaultParagraphFont"/>
    <w:link w:val="Heading9"/>
    <w:rsid w:val="00EC2D6F"/>
    <w:rPr>
      <w:rFonts w:ascii="Cronos Pro" w:eastAsia="Times New Roman" w:hAnsi="Cronos Pro"/>
      <w:b/>
      <w:sz w:val="26"/>
      <w:u w:val="single"/>
    </w:rPr>
  </w:style>
  <w:style w:type="numbering" w:customStyle="1" w:styleId="NoList2">
    <w:name w:val="No List2"/>
    <w:next w:val="NoList"/>
    <w:uiPriority w:val="99"/>
    <w:semiHidden/>
    <w:unhideWhenUsed/>
    <w:rsid w:val="00EC2D6F"/>
  </w:style>
  <w:style w:type="character" w:styleId="PageNumber">
    <w:name w:val="page number"/>
    <w:basedOn w:val="DefaultParagraphFont"/>
    <w:semiHidden/>
    <w:rsid w:val="00EC2D6F"/>
  </w:style>
  <w:style w:type="paragraph" w:styleId="BodyText2">
    <w:name w:val="Body Text 2"/>
    <w:basedOn w:val="Normal"/>
    <w:link w:val="BodyText2Char"/>
    <w:rsid w:val="00EC2D6F"/>
    <w:pPr>
      <w:spacing w:after="0" w:line="240" w:lineRule="auto"/>
      <w:ind w:left="720"/>
    </w:pPr>
    <w:rPr>
      <w:rFonts w:ascii="Garamond" w:eastAsia="Times New Roman" w:hAnsi="Garamond"/>
      <w:szCs w:val="20"/>
    </w:rPr>
  </w:style>
  <w:style w:type="character" w:customStyle="1" w:styleId="BodyText2Char">
    <w:name w:val="Body Text 2 Char"/>
    <w:basedOn w:val="DefaultParagraphFont"/>
    <w:link w:val="BodyText2"/>
    <w:rsid w:val="00EC2D6F"/>
    <w:rPr>
      <w:rFonts w:ascii="Garamond" w:eastAsia="Times New Roman" w:hAnsi="Garamond"/>
      <w:sz w:val="22"/>
    </w:rPr>
  </w:style>
  <w:style w:type="paragraph" w:styleId="BodyTextIndent2">
    <w:name w:val="Body Text Indent 2"/>
    <w:basedOn w:val="Normal"/>
    <w:link w:val="BodyTextIndent2Char"/>
    <w:semiHidden/>
    <w:rsid w:val="00EC2D6F"/>
    <w:pPr>
      <w:spacing w:after="0" w:line="240" w:lineRule="auto"/>
      <w:ind w:left="720"/>
      <w:jc w:val="both"/>
    </w:pPr>
    <w:rPr>
      <w:rFonts w:ascii="Arial" w:eastAsia="Times New Roman" w:hAnsi="Arial"/>
      <w:sz w:val="18"/>
      <w:szCs w:val="20"/>
    </w:rPr>
  </w:style>
  <w:style w:type="character" w:customStyle="1" w:styleId="BodyTextIndent2Char">
    <w:name w:val="Body Text Indent 2 Char"/>
    <w:basedOn w:val="DefaultParagraphFont"/>
    <w:link w:val="BodyTextIndent2"/>
    <w:semiHidden/>
    <w:rsid w:val="00EC2D6F"/>
    <w:rPr>
      <w:rFonts w:ascii="Arial" w:eastAsia="Times New Roman" w:hAnsi="Arial"/>
      <w:sz w:val="18"/>
    </w:rPr>
  </w:style>
  <w:style w:type="paragraph" w:styleId="BodyTextIndent3">
    <w:name w:val="Body Text Indent 3"/>
    <w:basedOn w:val="Normal"/>
    <w:link w:val="BodyTextIndent3Char"/>
    <w:semiHidden/>
    <w:rsid w:val="00EC2D6F"/>
    <w:pPr>
      <w:spacing w:after="0" w:line="240" w:lineRule="auto"/>
      <w:ind w:left="720"/>
      <w:jc w:val="both"/>
    </w:pPr>
    <w:rPr>
      <w:rFonts w:ascii="Arial" w:eastAsia="Times New Roman" w:hAnsi="Arial"/>
      <w:b/>
      <w:sz w:val="18"/>
      <w:szCs w:val="20"/>
    </w:rPr>
  </w:style>
  <w:style w:type="character" w:customStyle="1" w:styleId="BodyTextIndent3Char">
    <w:name w:val="Body Text Indent 3 Char"/>
    <w:basedOn w:val="DefaultParagraphFont"/>
    <w:link w:val="BodyTextIndent3"/>
    <w:semiHidden/>
    <w:rsid w:val="00EC2D6F"/>
    <w:rPr>
      <w:rFonts w:ascii="Arial" w:eastAsia="Times New Roman" w:hAnsi="Arial"/>
      <w:b/>
      <w:sz w:val="18"/>
    </w:rPr>
  </w:style>
  <w:style w:type="paragraph" w:styleId="BodyText">
    <w:name w:val="Body Text"/>
    <w:basedOn w:val="Normal"/>
    <w:link w:val="BodyTextChar"/>
    <w:rsid w:val="00EC2D6F"/>
    <w:pPr>
      <w:spacing w:after="0" w:line="240" w:lineRule="auto"/>
      <w:jc w:val="both"/>
    </w:pPr>
    <w:rPr>
      <w:rFonts w:ascii="Arial" w:eastAsia="Times New Roman" w:hAnsi="Arial"/>
      <w:sz w:val="18"/>
      <w:szCs w:val="20"/>
      <w:lang w:val="x-none" w:eastAsia="x-none"/>
    </w:rPr>
  </w:style>
  <w:style w:type="character" w:customStyle="1" w:styleId="BodyTextChar">
    <w:name w:val="Body Text Char"/>
    <w:basedOn w:val="DefaultParagraphFont"/>
    <w:link w:val="BodyText"/>
    <w:rsid w:val="00EC2D6F"/>
    <w:rPr>
      <w:rFonts w:ascii="Arial" w:eastAsia="Times New Roman" w:hAnsi="Arial"/>
      <w:sz w:val="18"/>
      <w:lang w:val="x-none" w:eastAsia="x-none"/>
    </w:rPr>
  </w:style>
  <w:style w:type="paragraph" w:styleId="BodyText3">
    <w:name w:val="Body Text 3"/>
    <w:basedOn w:val="Normal"/>
    <w:link w:val="BodyText3Char"/>
    <w:semiHidden/>
    <w:rsid w:val="00EC2D6F"/>
    <w:pPr>
      <w:spacing w:after="0" w:line="240" w:lineRule="auto"/>
    </w:pPr>
    <w:rPr>
      <w:rFonts w:ascii="Arial" w:eastAsia="Times New Roman" w:hAnsi="Arial"/>
      <w:b/>
      <w:i/>
      <w:sz w:val="18"/>
      <w:szCs w:val="20"/>
    </w:rPr>
  </w:style>
  <w:style w:type="character" w:customStyle="1" w:styleId="BodyText3Char">
    <w:name w:val="Body Text 3 Char"/>
    <w:basedOn w:val="DefaultParagraphFont"/>
    <w:link w:val="BodyText3"/>
    <w:semiHidden/>
    <w:rsid w:val="00EC2D6F"/>
    <w:rPr>
      <w:rFonts w:ascii="Arial" w:eastAsia="Times New Roman" w:hAnsi="Arial"/>
      <w:b/>
      <w:i/>
      <w:sz w:val="18"/>
    </w:rPr>
  </w:style>
  <w:style w:type="paragraph" w:styleId="BodyTextIndent">
    <w:name w:val="Body Text Indent"/>
    <w:basedOn w:val="Normal"/>
    <w:link w:val="BodyTextIndentChar"/>
    <w:semiHidden/>
    <w:rsid w:val="00EC2D6F"/>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basedOn w:val="DefaultParagraphFont"/>
    <w:link w:val="BodyTextIndent"/>
    <w:semiHidden/>
    <w:rsid w:val="00EC2D6F"/>
    <w:rPr>
      <w:rFonts w:ascii="Arial" w:eastAsia="Times New Roman" w:hAnsi="Arial" w:cs="Arial"/>
      <w:i/>
      <w:iCs/>
      <w:sz w:val="18"/>
    </w:rPr>
  </w:style>
  <w:style w:type="paragraph" w:styleId="Caption">
    <w:name w:val="caption"/>
    <w:basedOn w:val="Normal"/>
    <w:next w:val="Normal"/>
    <w:qFormat/>
    <w:rsid w:val="00EC2D6F"/>
    <w:pPr>
      <w:spacing w:after="0" w:line="240" w:lineRule="auto"/>
      <w:jc w:val="center"/>
    </w:pPr>
    <w:rPr>
      <w:rFonts w:ascii="Times" w:eastAsia="Times New Roman" w:hAnsi="Times"/>
      <w:color w:val="000000"/>
      <w:sz w:val="90"/>
      <w:szCs w:val="20"/>
    </w:rPr>
  </w:style>
  <w:style w:type="character" w:styleId="FollowedHyperlink">
    <w:name w:val="FollowedHyperlink"/>
    <w:semiHidden/>
    <w:rsid w:val="00EC2D6F"/>
    <w:rPr>
      <w:color w:val="800080"/>
      <w:u w:val="single"/>
    </w:rPr>
  </w:style>
  <w:style w:type="paragraph" w:styleId="NoSpacing">
    <w:name w:val="No Spacing"/>
    <w:uiPriority w:val="1"/>
    <w:qFormat/>
    <w:rsid w:val="00EC2D6F"/>
    <w:rPr>
      <w:sz w:val="22"/>
      <w:szCs w:val="22"/>
    </w:rPr>
  </w:style>
  <w:style w:type="character" w:customStyle="1" w:styleId="MessageHeaderLabel">
    <w:name w:val="Message Header Label"/>
    <w:rsid w:val="00EC2D6F"/>
    <w:rPr>
      <w:rFonts w:ascii="Arial Black" w:hAnsi="Arial Black"/>
      <w:spacing w:val="-10"/>
      <w:sz w:val="18"/>
    </w:rPr>
  </w:style>
  <w:style w:type="table" w:customStyle="1" w:styleId="TableGrid1">
    <w:name w:val="Table Grid1"/>
    <w:basedOn w:val="TableNormal"/>
    <w:next w:val="TableGrid"/>
    <w:rsid w:val="00EC2D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2D6F"/>
    <w:rPr>
      <w:i/>
      <w:iCs/>
    </w:rPr>
  </w:style>
  <w:style w:type="character" w:customStyle="1" w:styleId="highlight">
    <w:name w:val="highlight"/>
    <w:rsid w:val="00EC2D6F"/>
  </w:style>
  <w:style w:type="character" w:customStyle="1" w:styleId="headnote">
    <w:name w:val="headnote"/>
    <w:rsid w:val="00EC2D6F"/>
  </w:style>
  <w:style w:type="paragraph" w:customStyle="1" w:styleId="first">
    <w:name w:val="first"/>
    <w:basedOn w:val="Normal"/>
    <w:rsid w:val="00EC2D6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C2D6F"/>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EC2D6F"/>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C2D6F"/>
    <w:rPr>
      <w:rFonts w:ascii="Courier New" w:eastAsia="Times New Roman" w:hAnsi="Courier New"/>
      <w:lang w:val="x-none" w:eastAsia="x-none"/>
    </w:rPr>
  </w:style>
  <w:style w:type="paragraph" w:styleId="Revision">
    <w:name w:val="Revision"/>
    <w:hidden/>
    <w:uiPriority w:val="99"/>
    <w:semiHidden/>
    <w:rsid w:val="00EC2D6F"/>
    <w:rPr>
      <w:rFonts w:ascii="Garamond" w:eastAsia="Times New Roman" w:hAnsi="Garamond"/>
      <w:sz w:val="22"/>
    </w:rPr>
  </w:style>
  <w:style w:type="paragraph" w:styleId="HTMLPreformatted">
    <w:name w:val="HTML Preformatted"/>
    <w:basedOn w:val="Normal"/>
    <w:link w:val="HTMLPreformattedChar"/>
    <w:semiHidden/>
    <w:rsid w:val="00EC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C2D6F"/>
    <w:rPr>
      <w:rFonts w:ascii="Arial Unicode MS" w:eastAsia="Arial Unicode MS" w:hAnsi="Arial Unicode MS" w:cs="Arial Unicode MS"/>
    </w:rPr>
  </w:style>
  <w:style w:type="paragraph" w:customStyle="1" w:styleId="xmsonormal">
    <w:name w:val="x_msonormal"/>
    <w:basedOn w:val="Normal"/>
    <w:rsid w:val="00EC2D6F"/>
    <w:pPr>
      <w:spacing w:after="0" w:line="240" w:lineRule="auto"/>
    </w:pPr>
    <w:rPr>
      <w:rFonts w:eastAsia="Cambria" w:cs="Calibri"/>
    </w:rPr>
  </w:style>
  <w:style w:type="numbering" w:customStyle="1" w:styleId="NoList3">
    <w:name w:val="No List3"/>
    <w:next w:val="NoList"/>
    <w:uiPriority w:val="99"/>
    <w:semiHidden/>
    <w:unhideWhenUsed/>
    <w:rsid w:val="00EF7B1F"/>
  </w:style>
  <w:style w:type="table" w:customStyle="1" w:styleId="TableGrid2">
    <w:name w:val="Table Grid2"/>
    <w:basedOn w:val="TableNormal"/>
    <w:next w:val="TableGrid"/>
    <w:rsid w:val="00EF7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07E"/>
  </w:style>
  <w:style w:type="table" w:customStyle="1" w:styleId="TableGrid3">
    <w:name w:val="Table Grid3"/>
    <w:basedOn w:val="TableNormal"/>
    <w:next w:val="TableGrid"/>
    <w:rsid w:val="005560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4708"/>
  </w:style>
  <w:style w:type="table" w:customStyle="1" w:styleId="TableGrid4">
    <w:name w:val="Table Grid4"/>
    <w:basedOn w:val="TableNormal"/>
    <w:next w:val="TableGrid"/>
    <w:rsid w:val="00404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2620"/>
  </w:style>
  <w:style w:type="table" w:customStyle="1" w:styleId="TableGrid5">
    <w:name w:val="Table Grid5"/>
    <w:basedOn w:val="TableNormal"/>
    <w:next w:val="TableGrid"/>
    <w:rsid w:val="00BD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94FAA"/>
  </w:style>
  <w:style w:type="table" w:customStyle="1" w:styleId="TableGrid6">
    <w:name w:val="Table Grid6"/>
    <w:basedOn w:val="TableNormal"/>
    <w:next w:val="TableGrid"/>
    <w:rsid w:val="00C9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73DE"/>
  </w:style>
  <w:style w:type="table" w:customStyle="1" w:styleId="TableGrid7">
    <w:name w:val="Table Grid7"/>
    <w:basedOn w:val="TableNormal"/>
    <w:next w:val="TableGrid"/>
    <w:rsid w:val="00FF73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053FE"/>
  </w:style>
  <w:style w:type="table" w:customStyle="1" w:styleId="TableGrid8">
    <w:name w:val="Table Grid8"/>
    <w:basedOn w:val="TableNormal"/>
    <w:next w:val="TableGrid"/>
    <w:rsid w:val="005053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36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6F2"/>
  </w:style>
  <w:style w:type="table" w:customStyle="1" w:styleId="TableGrid10">
    <w:name w:val="Table Grid10"/>
    <w:basedOn w:val="TableNormal"/>
    <w:next w:val="TableGrid"/>
    <w:rsid w:val="002346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23DA"/>
  </w:style>
  <w:style w:type="table" w:customStyle="1" w:styleId="TableGrid11">
    <w:name w:val="Table Grid11"/>
    <w:basedOn w:val="TableNormal"/>
    <w:next w:val="TableGrid"/>
    <w:rsid w:val="00282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3E8"/>
  </w:style>
  <w:style w:type="table" w:customStyle="1" w:styleId="TableGrid12">
    <w:name w:val="Table Grid12"/>
    <w:basedOn w:val="TableNormal"/>
    <w:next w:val="TableGrid"/>
    <w:rsid w:val="00920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41FF"/>
  </w:style>
  <w:style w:type="table" w:customStyle="1" w:styleId="TableGrid13">
    <w:name w:val="Table Grid13"/>
    <w:basedOn w:val="TableNormal"/>
    <w:next w:val="TableGrid"/>
    <w:rsid w:val="00274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4525"/>
  </w:style>
  <w:style w:type="table" w:customStyle="1" w:styleId="TableGrid14">
    <w:name w:val="Table Grid14"/>
    <w:basedOn w:val="TableNormal"/>
    <w:next w:val="TableGrid"/>
    <w:rsid w:val="00DD45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6E89-89F1-4A7D-8478-3D160E2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3</cp:revision>
  <cp:lastPrinted>2022-12-15T23:26:00Z</cp:lastPrinted>
  <dcterms:created xsi:type="dcterms:W3CDTF">2023-05-25T16:45:00Z</dcterms:created>
  <dcterms:modified xsi:type="dcterms:W3CDTF">2023-05-25T16:46:00Z</dcterms:modified>
</cp:coreProperties>
</file>