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FA265" w14:textId="77777777" w:rsidR="00D02003" w:rsidRPr="00325580" w:rsidRDefault="00D02003" w:rsidP="00FB2451">
      <w:pPr>
        <w:spacing w:after="0" w:line="240" w:lineRule="auto"/>
        <w:jc w:val="both"/>
        <w:rPr>
          <w:u w:val="single"/>
        </w:rPr>
      </w:pPr>
    </w:p>
    <w:p w14:paraId="54460104" w14:textId="77777777" w:rsidR="00D02003" w:rsidRPr="000B6C97" w:rsidRDefault="00D02003" w:rsidP="00FB2451">
      <w:pPr>
        <w:pStyle w:val="Title"/>
        <w:rPr>
          <w:rFonts w:ascii="Calibri" w:hAnsi="Calibri" w:cs="Arial"/>
          <w:b w:val="0"/>
          <w:bCs/>
          <w:szCs w:val="22"/>
        </w:rPr>
      </w:pPr>
      <w:r w:rsidRPr="000B6C97">
        <w:rPr>
          <w:rFonts w:ascii="Calibri" w:hAnsi="Calibri"/>
          <w:b w:val="0"/>
          <w:szCs w:val="22"/>
        </w:rPr>
        <w:t>Regular Meeting of the RCWD Board of Managers</w:t>
      </w:r>
    </w:p>
    <w:p w14:paraId="1CA1C7E7" w14:textId="1A770A52" w:rsidR="00D02003" w:rsidRPr="00325580" w:rsidRDefault="008B43C1" w:rsidP="00FB2451">
      <w:pPr>
        <w:pStyle w:val="Header"/>
        <w:suppressLineNumbers/>
        <w:pBdr>
          <w:bottom w:val="single" w:sz="12" w:space="1" w:color="auto"/>
        </w:pBdr>
        <w:rPr>
          <w:rFonts w:cs="Arial"/>
          <w:bCs/>
        </w:rPr>
      </w:pPr>
      <w:r>
        <w:rPr>
          <w:rFonts w:cs="Arial"/>
          <w:bCs/>
        </w:rPr>
        <w:t xml:space="preserve">Wednesday, </w:t>
      </w:r>
      <w:r w:rsidR="009C0752">
        <w:rPr>
          <w:rFonts w:cs="Arial"/>
          <w:bCs/>
        </w:rPr>
        <w:t xml:space="preserve">May </w:t>
      </w:r>
      <w:r w:rsidR="00252629">
        <w:rPr>
          <w:rFonts w:cs="Arial"/>
          <w:bCs/>
        </w:rPr>
        <w:t>24</w:t>
      </w:r>
      <w:r w:rsidR="00B746D8">
        <w:rPr>
          <w:rFonts w:cs="Arial"/>
          <w:bCs/>
        </w:rPr>
        <w:t>, 2023</w:t>
      </w:r>
    </w:p>
    <w:p w14:paraId="45497E60" w14:textId="0DEBFF96" w:rsidR="00853A7B" w:rsidRPr="0001356E" w:rsidRDefault="002A6D21" w:rsidP="00BC67B6">
      <w:pPr>
        <w:suppressLineNumbers/>
        <w:jc w:val="right"/>
      </w:pPr>
      <w:bookmarkStart w:id="0" w:name="_Hlk100826065"/>
      <w:r>
        <w:rPr>
          <w:rFonts w:asciiTheme="minorHAnsi" w:hAnsiTheme="minorHAnsi" w:cs="Arial"/>
          <w:b/>
          <w:sz w:val="24"/>
        </w:rPr>
        <w:t>Shoreview</w:t>
      </w:r>
      <w:r w:rsidRPr="00937607">
        <w:rPr>
          <w:rFonts w:asciiTheme="minorHAnsi" w:hAnsiTheme="minorHAnsi" w:cs="Arial"/>
          <w:b/>
          <w:sz w:val="24"/>
        </w:rPr>
        <w:t xml:space="preserve"> City Hall Council Chambers</w:t>
      </w:r>
      <w:r w:rsidR="00BC67B6">
        <w:rPr>
          <w:rFonts w:asciiTheme="minorHAnsi" w:hAnsiTheme="minorHAnsi" w:cs="Arial"/>
          <w:b/>
          <w:sz w:val="24"/>
        </w:rPr>
        <w:br/>
      </w:r>
      <w:bookmarkEnd w:id="0"/>
      <w:r w:rsidRPr="0072080B">
        <w:rPr>
          <w:rFonts w:asciiTheme="minorHAnsi" w:hAnsiTheme="minorHAnsi" w:cs="Arial"/>
          <w:b/>
        </w:rPr>
        <w:t>4600 North Victoria Street, Shoreview, Minnesota</w:t>
      </w:r>
      <w:r w:rsidR="00BC67B6">
        <w:rPr>
          <w:rFonts w:asciiTheme="minorHAnsi" w:hAnsiTheme="minorHAnsi" w:cs="Arial"/>
          <w:b/>
        </w:rPr>
        <w:br/>
      </w:r>
      <w:r w:rsidR="00853A7B">
        <w:rPr>
          <w:rFonts w:asciiTheme="minorHAnsi" w:hAnsiTheme="minorHAnsi" w:cs="Arial"/>
          <w:b/>
        </w:rPr>
        <w:t>and</w:t>
      </w:r>
      <w:r w:rsidR="00853A7B">
        <w:rPr>
          <w:rFonts w:asciiTheme="minorHAnsi" w:hAnsiTheme="minorHAnsi" w:cs="Arial"/>
          <w:b/>
        </w:rPr>
        <w:br/>
      </w:r>
      <w:r w:rsidR="00853A7B" w:rsidRPr="00EC0E61">
        <w:rPr>
          <w:rFonts w:asciiTheme="minorHAnsi" w:hAnsiTheme="minorHAnsi" w:cs="Arial"/>
          <w:b/>
        </w:rPr>
        <w:t xml:space="preserve">Meeting also conducted by alternative means </w:t>
      </w:r>
      <w:r w:rsidR="00853A7B" w:rsidRPr="00EC0E61">
        <w:rPr>
          <w:rFonts w:asciiTheme="minorHAnsi" w:hAnsiTheme="minorHAnsi" w:cs="Arial"/>
          <w:b/>
        </w:rPr>
        <w:br/>
        <w:t>(teleconference or video-teleconference) from remote location</w:t>
      </w:r>
      <w:r w:rsidR="00853A7B">
        <w:rPr>
          <w:rFonts w:asciiTheme="minorHAnsi" w:hAnsiTheme="minorHAnsi" w:cs="Arial"/>
          <w:b/>
        </w:rPr>
        <w:t>s</w:t>
      </w:r>
    </w:p>
    <w:p w14:paraId="1937F233" w14:textId="77777777" w:rsidR="0001356E" w:rsidRPr="0001356E" w:rsidRDefault="0001356E" w:rsidP="00FB2451">
      <w:pPr>
        <w:keepNext/>
        <w:spacing w:after="0" w:line="240" w:lineRule="auto"/>
        <w:jc w:val="center"/>
        <w:outlineLvl w:val="0"/>
        <w:rPr>
          <w:rFonts w:eastAsia="PMingLiU" w:cs="Calibri"/>
          <w:b/>
          <w:bCs/>
          <w:sz w:val="42"/>
          <w:szCs w:val="20"/>
        </w:rPr>
      </w:pPr>
      <w:r w:rsidRPr="0001356E">
        <w:rPr>
          <w:rFonts w:eastAsia="PMingLiU" w:cs="Calibri"/>
          <w:b/>
          <w:bCs/>
          <w:sz w:val="42"/>
          <w:szCs w:val="20"/>
        </w:rPr>
        <w:t>Minutes</w:t>
      </w:r>
    </w:p>
    <w:p w14:paraId="127B29B2" w14:textId="77777777" w:rsidR="00252629" w:rsidRPr="00252629" w:rsidRDefault="00252629" w:rsidP="00252629">
      <w:pPr>
        <w:keepNext/>
        <w:spacing w:after="0" w:line="240" w:lineRule="auto"/>
        <w:jc w:val="both"/>
        <w:outlineLvl w:val="0"/>
        <w:rPr>
          <w:rFonts w:eastAsia="PMingLiU" w:cs="Calibri"/>
          <w:b/>
          <w:sz w:val="26"/>
          <w:szCs w:val="20"/>
          <w:u w:val="single"/>
        </w:rPr>
      </w:pPr>
      <w:r w:rsidRPr="00252629">
        <w:rPr>
          <w:rFonts w:eastAsia="PMingLiU" w:cs="Calibri"/>
          <w:b/>
          <w:sz w:val="26"/>
          <w:szCs w:val="20"/>
          <w:u w:val="single"/>
        </w:rPr>
        <w:t>CALL TO ORDER</w:t>
      </w:r>
    </w:p>
    <w:p w14:paraId="19FB449E" w14:textId="77777777" w:rsidR="00252629" w:rsidRPr="00252629" w:rsidRDefault="00252629" w:rsidP="00252629">
      <w:pPr>
        <w:spacing w:after="0" w:line="240" w:lineRule="auto"/>
        <w:jc w:val="both"/>
        <w:rPr>
          <w:rFonts w:eastAsia="PMingLiU" w:cs="Calibri"/>
          <w:sz w:val="24"/>
          <w:szCs w:val="24"/>
        </w:rPr>
      </w:pPr>
      <w:r w:rsidRPr="00252629">
        <w:rPr>
          <w:rFonts w:eastAsia="PMingLiU" w:cs="Calibri"/>
          <w:sz w:val="24"/>
          <w:szCs w:val="24"/>
        </w:rPr>
        <w:t>President Michael Bradley called the meeting to order, a quorum being present, at 9:00 a.m.</w:t>
      </w:r>
    </w:p>
    <w:p w14:paraId="578428A7" w14:textId="77777777" w:rsidR="00252629" w:rsidRPr="00252629" w:rsidRDefault="00252629" w:rsidP="00252629">
      <w:pPr>
        <w:keepNext/>
        <w:spacing w:after="0" w:line="240" w:lineRule="auto"/>
        <w:jc w:val="both"/>
        <w:outlineLvl w:val="8"/>
        <w:rPr>
          <w:rFonts w:eastAsia="PMingLiU" w:cs="Calibri"/>
          <w:b/>
          <w:sz w:val="26"/>
          <w:szCs w:val="20"/>
          <w:u w:val="single"/>
        </w:rPr>
      </w:pPr>
    </w:p>
    <w:p w14:paraId="041884E9" w14:textId="77777777" w:rsidR="00252629" w:rsidRPr="00252629" w:rsidRDefault="00252629" w:rsidP="00252629">
      <w:pPr>
        <w:keepNext/>
        <w:spacing w:after="0" w:line="240" w:lineRule="auto"/>
        <w:jc w:val="both"/>
        <w:outlineLvl w:val="8"/>
        <w:rPr>
          <w:rFonts w:eastAsia="PMingLiU" w:cs="Calibri"/>
          <w:b/>
          <w:sz w:val="26"/>
          <w:szCs w:val="20"/>
          <w:u w:val="single"/>
        </w:rPr>
      </w:pPr>
      <w:r w:rsidRPr="00252629">
        <w:rPr>
          <w:rFonts w:eastAsia="PMingLiU" w:cs="Calibri"/>
          <w:b/>
          <w:sz w:val="26"/>
          <w:szCs w:val="20"/>
          <w:u w:val="single"/>
        </w:rPr>
        <w:t>ROLL CALL</w:t>
      </w:r>
    </w:p>
    <w:p w14:paraId="3BAF83E2" w14:textId="77777777" w:rsidR="00252629" w:rsidRPr="00252629" w:rsidRDefault="00252629" w:rsidP="00252629">
      <w:pPr>
        <w:tabs>
          <w:tab w:val="left" w:pos="1440"/>
        </w:tabs>
        <w:spacing w:after="0" w:line="240" w:lineRule="auto"/>
        <w:ind w:left="1440" w:hanging="1440"/>
        <w:rPr>
          <w:rFonts w:eastAsia="PMingLiU" w:cs="Calibri"/>
          <w:sz w:val="24"/>
          <w:szCs w:val="24"/>
        </w:rPr>
      </w:pPr>
      <w:r w:rsidRPr="00252629">
        <w:rPr>
          <w:rFonts w:eastAsia="PMingLiU" w:cs="Calibri"/>
          <w:sz w:val="24"/>
          <w:szCs w:val="24"/>
        </w:rPr>
        <w:t>Present:</w:t>
      </w:r>
      <w:r w:rsidRPr="00252629">
        <w:rPr>
          <w:rFonts w:eastAsia="PMingLiU" w:cs="Calibri"/>
          <w:sz w:val="24"/>
          <w:szCs w:val="24"/>
        </w:rPr>
        <w:tab/>
        <w:t>President Michael Bradley, 1</w:t>
      </w:r>
      <w:r w:rsidRPr="00252629">
        <w:rPr>
          <w:rFonts w:eastAsia="PMingLiU" w:cs="Calibri"/>
          <w:sz w:val="24"/>
          <w:szCs w:val="24"/>
          <w:vertAlign w:val="superscript"/>
        </w:rPr>
        <w:t>st</w:t>
      </w:r>
      <w:r w:rsidRPr="00252629">
        <w:rPr>
          <w:rFonts w:eastAsia="PMingLiU" w:cs="Calibri"/>
          <w:sz w:val="24"/>
          <w:szCs w:val="24"/>
        </w:rPr>
        <w:t xml:space="preserve"> Vice-Pres. John Waller, 2</w:t>
      </w:r>
      <w:r w:rsidRPr="00252629">
        <w:rPr>
          <w:rFonts w:eastAsia="PMingLiU" w:cs="Calibri"/>
          <w:sz w:val="24"/>
          <w:szCs w:val="24"/>
          <w:vertAlign w:val="superscript"/>
        </w:rPr>
        <w:t>nd</w:t>
      </w:r>
      <w:r w:rsidRPr="00252629">
        <w:rPr>
          <w:rFonts w:eastAsia="PMingLiU" w:cs="Calibri"/>
          <w:sz w:val="24"/>
          <w:szCs w:val="24"/>
        </w:rPr>
        <w:t xml:space="preserve"> Vice-Pres. Steve Wagamon, Treasurer Marcie Weinandt, Secretary Jess Robertson</w:t>
      </w:r>
    </w:p>
    <w:p w14:paraId="57635981" w14:textId="77777777" w:rsidR="00252629" w:rsidRPr="00252629" w:rsidRDefault="00252629" w:rsidP="00252629">
      <w:pPr>
        <w:tabs>
          <w:tab w:val="left" w:pos="720"/>
          <w:tab w:val="left" w:pos="1440"/>
          <w:tab w:val="left" w:pos="7410"/>
        </w:tabs>
        <w:spacing w:after="0" w:line="240" w:lineRule="auto"/>
        <w:ind w:left="1440" w:hanging="1440"/>
        <w:rPr>
          <w:rFonts w:eastAsia="PMingLiU" w:cs="Calibri"/>
          <w:sz w:val="24"/>
          <w:szCs w:val="24"/>
        </w:rPr>
      </w:pPr>
    </w:p>
    <w:p w14:paraId="196D92FE" w14:textId="77777777" w:rsidR="00252629" w:rsidRPr="00252629" w:rsidRDefault="00252629" w:rsidP="00252629">
      <w:pPr>
        <w:tabs>
          <w:tab w:val="left" w:pos="720"/>
          <w:tab w:val="left" w:pos="1440"/>
          <w:tab w:val="left" w:pos="7410"/>
        </w:tabs>
        <w:spacing w:after="0" w:line="240" w:lineRule="auto"/>
        <w:ind w:left="1440" w:hanging="1440"/>
        <w:rPr>
          <w:rFonts w:eastAsia="PMingLiU" w:cs="Calibri"/>
          <w:sz w:val="24"/>
          <w:szCs w:val="24"/>
        </w:rPr>
      </w:pPr>
      <w:r w:rsidRPr="00252629">
        <w:rPr>
          <w:rFonts w:eastAsia="PMingLiU" w:cs="Calibri"/>
          <w:sz w:val="24"/>
          <w:szCs w:val="24"/>
        </w:rPr>
        <w:t>Absent:</w:t>
      </w:r>
      <w:r w:rsidRPr="00252629">
        <w:rPr>
          <w:rFonts w:eastAsia="PMingLiU" w:cs="Calibri"/>
          <w:sz w:val="24"/>
          <w:szCs w:val="24"/>
        </w:rPr>
        <w:tab/>
        <w:t>None</w:t>
      </w:r>
    </w:p>
    <w:p w14:paraId="1BACC7AF" w14:textId="77777777" w:rsidR="00252629" w:rsidRPr="00252629" w:rsidRDefault="00252629" w:rsidP="00252629">
      <w:pPr>
        <w:spacing w:after="0" w:line="240" w:lineRule="auto"/>
        <w:rPr>
          <w:rFonts w:eastAsia="PMingLiU" w:cs="Calibri"/>
          <w:sz w:val="24"/>
          <w:szCs w:val="24"/>
          <w:highlight w:val="lightGray"/>
        </w:rPr>
      </w:pPr>
    </w:p>
    <w:p w14:paraId="4E753AE6" w14:textId="77777777" w:rsidR="00252629" w:rsidRPr="00252629" w:rsidRDefault="00252629" w:rsidP="00252629">
      <w:pPr>
        <w:spacing w:after="0" w:line="240" w:lineRule="auto"/>
        <w:ind w:left="1440" w:hanging="1440"/>
        <w:rPr>
          <w:sz w:val="24"/>
          <w:szCs w:val="24"/>
        </w:rPr>
      </w:pPr>
      <w:r w:rsidRPr="00252629">
        <w:rPr>
          <w:rFonts w:eastAsia="PMingLiU" w:cs="Calibri"/>
          <w:sz w:val="24"/>
          <w:szCs w:val="24"/>
        </w:rPr>
        <w:t>Staff Present:</w:t>
      </w:r>
      <w:r w:rsidRPr="00252629">
        <w:rPr>
          <w:rFonts w:ascii="Garamond" w:eastAsia="PMingLiU" w:hAnsi="Garamond"/>
          <w:szCs w:val="20"/>
        </w:rPr>
        <w:tab/>
      </w:r>
      <w:r w:rsidRPr="00252629">
        <w:rPr>
          <w:sz w:val="24"/>
          <w:szCs w:val="24"/>
        </w:rPr>
        <w:t xml:space="preserve">District Administrator Nick Tomczik, Permit Coordinator/Wetland Specialist Patrick Hughes, Technician/Inspector Terrence Chastan-Davis, </w:t>
      </w:r>
      <w:r w:rsidRPr="00252629">
        <w:rPr>
          <w:rFonts w:asciiTheme="minorHAnsi" w:hAnsiTheme="minorHAnsi" w:cstheme="minorHAnsi"/>
          <w:sz w:val="24"/>
          <w:szCs w:val="24"/>
        </w:rPr>
        <w:t>Public Drainage Inspector Tom Schmidt, Program Support Technician Abby Tekiela</w:t>
      </w:r>
      <w:r w:rsidRPr="00252629">
        <w:rPr>
          <w:sz w:val="24"/>
          <w:szCs w:val="24"/>
        </w:rPr>
        <w:t>, and Office Manager Theresa Stasica</w:t>
      </w:r>
    </w:p>
    <w:p w14:paraId="0261577C" w14:textId="77777777" w:rsidR="00252629" w:rsidRPr="00252629" w:rsidRDefault="00252629" w:rsidP="00252629">
      <w:pPr>
        <w:spacing w:after="0" w:line="240" w:lineRule="auto"/>
        <w:ind w:left="1440" w:hanging="1440"/>
        <w:rPr>
          <w:rFonts w:eastAsia="PMingLiU" w:cs="Calibri"/>
          <w:sz w:val="24"/>
          <w:szCs w:val="24"/>
        </w:rPr>
      </w:pPr>
    </w:p>
    <w:p w14:paraId="6B65DFEC" w14:textId="77777777" w:rsidR="00252629" w:rsidRPr="00252629" w:rsidRDefault="00252629" w:rsidP="00252629">
      <w:pPr>
        <w:spacing w:after="0" w:line="240" w:lineRule="auto"/>
        <w:ind w:left="1440" w:hanging="1440"/>
        <w:rPr>
          <w:rFonts w:ascii="Garamond" w:eastAsia="PMingLiU" w:hAnsi="Garamond"/>
        </w:rPr>
      </w:pPr>
      <w:r w:rsidRPr="00252629">
        <w:rPr>
          <w:rFonts w:eastAsia="PMingLiU" w:cs="Calibri"/>
          <w:sz w:val="24"/>
          <w:szCs w:val="24"/>
        </w:rPr>
        <w:t>Consultants:</w:t>
      </w:r>
      <w:r w:rsidRPr="00252629">
        <w:rPr>
          <w:rFonts w:ascii="Garamond" w:eastAsia="PMingLiU" w:hAnsi="Garamond"/>
          <w:szCs w:val="20"/>
        </w:rPr>
        <w:tab/>
      </w:r>
      <w:r w:rsidRPr="00252629">
        <w:rPr>
          <w:rFonts w:eastAsia="PMingLiU" w:cs="Calibri"/>
          <w:sz w:val="24"/>
          <w:szCs w:val="24"/>
        </w:rPr>
        <w:t>District Engineer Chris Otterness from Houston Engineering, Inc. (HEI); District Attorney Louis Smith from Smith Partners</w:t>
      </w:r>
    </w:p>
    <w:p w14:paraId="3E4C6390" w14:textId="77777777" w:rsidR="00252629" w:rsidRPr="00252629" w:rsidRDefault="00252629" w:rsidP="00252629">
      <w:pPr>
        <w:spacing w:after="0" w:line="240" w:lineRule="auto"/>
        <w:ind w:left="1440" w:hanging="1440"/>
        <w:jc w:val="both"/>
        <w:rPr>
          <w:rFonts w:eastAsia="PMingLiU" w:cs="Calibri"/>
          <w:sz w:val="24"/>
          <w:szCs w:val="24"/>
        </w:rPr>
      </w:pPr>
    </w:p>
    <w:p w14:paraId="13945B6A" w14:textId="77777777" w:rsidR="00252629" w:rsidRPr="00252629" w:rsidRDefault="00252629" w:rsidP="00252629">
      <w:pPr>
        <w:spacing w:after="0" w:line="240" w:lineRule="auto"/>
        <w:ind w:left="1440" w:hanging="1440"/>
        <w:jc w:val="both"/>
        <w:rPr>
          <w:rFonts w:eastAsia="PMingLiU" w:cs="Calibri"/>
          <w:sz w:val="24"/>
          <w:szCs w:val="24"/>
        </w:rPr>
      </w:pPr>
      <w:r w:rsidRPr="00252629">
        <w:rPr>
          <w:rFonts w:eastAsia="PMingLiU" w:cs="Calibri"/>
          <w:sz w:val="24"/>
          <w:szCs w:val="24"/>
        </w:rPr>
        <w:t xml:space="preserve">Visitors:  </w:t>
      </w:r>
      <w:r w:rsidRPr="00252629">
        <w:rPr>
          <w:rFonts w:eastAsia="PMingLiU" w:cs="Calibri"/>
          <w:sz w:val="24"/>
          <w:szCs w:val="24"/>
        </w:rPr>
        <w:tab/>
        <w:t>None</w:t>
      </w:r>
    </w:p>
    <w:p w14:paraId="3D83ABA7" w14:textId="77777777" w:rsidR="00252629" w:rsidRPr="00252629" w:rsidRDefault="00252629" w:rsidP="00252629">
      <w:pPr>
        <w:spacing w:after="0" w:line="240" w:lineRule="auto"/>
        <w:ind w:left="720"/>
        <w:jc w:val="both"/>
        <w:rPr>
          <w:sz w:val="24"/>
          <w:szCs w:val="24"/>
        </w:rPr>
      </w:pPr>
    </w:p>
    <w:p w14:paraId="7F5CFDB5" w14:textId="77777777" w:rsidR="00252629" w:rsidRPr="00252629" w:rsidRDefault="00252629" w:rsidP="00252629">
      <w:pPr>
        <w:keepNext/>
        <w:spacing w:after="0" w:line="240" w:lineRule="auto"/>
        <w:jc w:val="both"/>
        <w:outlineLvl w:val="2"/>
        <w:rPr>
          <w:rFonts w:eastAsia="PMingLiU" w:cs="Calibri"/>
          <w:b/>
          <w:sz w:val="26"/>
          <w:szCs w:val="20"/>
          <w:u w:val="single"/>
        </w:rPr>
      </w:pPr>
      <w:r w:rsidRPr="00252629">
        <w:rPr>
          <w:rFonts w:eastAsia="PMingLiU" w:cs="Calibri"/>
          <w:b/>
          <w:sz w:val="26"/>
          <w:szCs w:val="20"/>
          <w:u w:val="single"/>
        </w:rPr>
        <w:t>SETTING OF THE AGENDA</w:t>
      </w:r>
    </w:p>
    <w:p w14:paraId="2D7DF301" w14:textId="77777777" w:rsidR="00252629" w:rsidRPr="00252629" w:rsidRDefault="00252629" w:rsidP="00252629">
      <w:pPr>
        <w:spacing w:after="0" w:line="240" w:lineRule="auto"/>
        <w:jc w:val="both"/>
        <w:rPr>
          <w:rFonts w:eastAsia="PMingLiU" w:cs="Calibri"/>
          <w:b/>
          <w:i/>
          <w:sz w:val="24"/>
          <w:szCs w:val="24"/>
        </w:rPr>
      </w:pPr>
      <w:r w:rsidRPr="00252629">
        <w:rPr>
          <w:rFonts w:eastAsia="PMingLiU" w:cs="Calibri"/>
          <w:b/>
          <w:i/>
          <w:sz w:val="24"/>
          <w:szCs w:val="24"/>
        </w:rPr>
        <w:t>Motion by Manager Waller, seconded by Manager Weinandt, to approve the agenda as presented.</w:t>
      </w:r>
    </w:p>
    <w:p w14:paraId="53E036B8" w14:textId="77777777" w:rsidR="00252629" w:rsidRPr="00252629" w:rsidRDefault="00252629" w:rsidP="00252629">
      <w:pPr>
        <w:spacing w:after="0" w:line="240" w:lineRule="auto"/>
        <w:jc w:val="both"/>
        <w:rPr>
          <w:rFonts w:asciiTheme="minorHAnsi" w:eastAsia="PMingLiU" w:hAnsiTheme="minorHAnsi" w:cstheme="minorHAnsi"/>
          <w:b/>
          <w:i/>
          <w:sz w:val="24"/>
          <w:szCs w:val="24"/>
        </w:rPr>
      </w:pPr>
      <w:r w:rsidRPr="00252629">
        <w:rPr>
          <w:rFonts w:asciiTheme="minorHAnsi" w:eastAsia="PMingLiU" w:hAnsiTheme="minorHAnsi" w:cstheme="minorHAnsi"/>
          <w:b/>
          <w:i/>
          <w:sz w:val="24"/>
          <w:szCs w:val="24"/>
        </w:rPr>
        <w:t>Motion carried 5-0.</w:t>
      </w:r>
    </w:p>
    <w:p w14:paraId="5BA00403" w14:textId="77777777" w:rsidR="00252629" w:rsidRPr="00252629" w:rsidRDefault="00252629" w:rsidP="00252629">
      <w:pPr>
        <w:keepNext/>
        <w:spacing w:after="0" w:line="240" w:lineRule="auto"/>
        <w:jc w:val="both"/>
        <w:outlineLvl w:val="2"/>
        <w:rPr>
          <w:rFonts w:eastAsia="PMingLiU" w:cs="Calibri"/>
          <w:b/>
          <w:smallCaps/>
          <w:sz w:val="26"/>
          <w:szCs w:val="20"/>
          <w:u w:val="single"/>
        </w:rPr>
      </w:pPr>
    </w:p>
    <w:p w14:paraId="24C6D8C2" w14:textId="77777777" w:rsidR="00252629" w:rsidRPr="00252629" w:rsidRDefault="00252629" w:rsidP="00252629">
      <w:pPr>
        <w:keepNext/>
        <w:spacing w:after="0" w:line="240" w:lineRule="auto"/>
        <w:jc w:val="both"/>
        <w:outlineLvl w:val="2"/>
        <w:rPr>
          <w:rFonts w:eastAsia="PMingLiU" w:cs="Calibri"/>
          <w:b/>
          <w:smallCaps/>
          <w:sz w:val="26"/>
          <w:szCs w:val="20"/>
          <w:u w:val="single"/>
        </w:rPr>
      </w:pPr>
      <w:r w:rsidRPr="00252629">
        <w:rPr>
          <w:rFonts w:eastAsia="PMingLiU" w:cs="Calibri"/>
          <w:b/>
          <w:smallCaps/>
          <w:sz w:val="26"/>
          <w:szCs w:val="20"/>
          <w:u w:val="single"/>
        </w:rPr>
        <w:t>READING OF THE MINUTES AND THEIR APPROVAL</w:t>
      </w:r>
    </w:p>
    <w:p w14:paraId="7B765301" w14:textId="77777777" w:rsidR="00252629" w:rsidRPr="00252629" w:rsidRDefault="00252629" w:rsidP="00252629">
      <w:pPr>
        <w:spacing w:after="0" w:line="240" w:lineRule="auto"/>
        <w:jc w:val="both"/>
        <w:rPr>
          <w:rFonts w:eastAsia="PMingLiU" w:cs="Calibri"/>
          <w:b/>
          <w:sz w:val="24"/>
          <w:szCs w:val="24"/>
        </w:rPr>
      </w:pPr>
      <w:bookmarkStart w:id="1" w:name="_Hlk40249130"/>
      <w:r w:rsidRPr="00252629">
        <w:rPr>
          <w:rFonts w:eastAsia="PMingLiU" w:cs="Calibri"/>
          <w:b/>
          <w:sz w:val="24"/>
          <w:szCs w:val="24"/>
        </w:rPr>
        <w:t xml:space="preserve">Minutes of the May 8, 2023 Workshop and May 10, 2023 Board of Managers Regular Meeting.  </w:t>
      </w:r>
    </w:p>
    <w:p w14:paraId="055B46FA" w14:textId="77777777" w:rsidR="00252629" w:rsidRPr="00252629" w:rsidRDefault="00252629" w:rsidP="00252629">
      <w:pPr>
        <w:spacing w:after="0" w:line="240" w:lineRule="auto"/>
        <w:jc w:val="both"/>
        <w:rPr>
          <w:rFonts w:eastAsia="PMingLiU" w:cs="Calibri"/>
          <w:b/>
          <w:i/>
          <w:sz w:val="24"/>
          <w:szCs w:val="24"/>
        </w:rPr>
      </w:pPr>
      <w:r w:rsidRPr="00252629">
        <w:rPr>
          <w:rFonts w:eastAsia="PMingLiU" w:cs="Calibri"/>
          <w:b/>
          <w:sz w:val="24"/>
          <w:szCs w:val="24"/>
        </w:rPr>
        <w:t>Motion by</w:t>
      </w:r>
      <w:r w:rsidRPr="00252629">
        <w:rPr>
          <w:rFonts w:eastAsia="PMingLiU" w:cs="Calibri"/>
          <w:b/>
          <w:i/>
          <w:sz w:val="24"/>
          <w:szCs w:val="24"/>
        </w:rPr>
        <w:t xml:space="preserve"> Manager Robertson, seconded by Manager Wagamon, to approve the minutes, as presented.</w:t>
      </w:r>
      <w:r w:rsidRPr="00252629">
        <w:rPr>
          <w:rFonts w:eastAsia="PMingLiU" w:cs="Calibri"/>
          <w:b/>
          <w:sz w:val="24"/>
          <w:szCs w:val="24"/>
        </w:rPr>
        <w:t xml:space="preserve">  </w:t>
      </w:r>
      <w:r w:rsidRPr="00252629">
        <w:rPr>
          <w:rFonts w:asciiTheme="minorHAnsi" w:eastAsia="PMingLiU" w:hAnsiTheme="minorHAnsi" w:cstheme="minorHAnsi"/>
          <w:b/>
          <w:i/>
          <w:sz w:val="24"/>
          <w:szCs w:val="24"/>
        </w:rPr>
        <w:t>Motion carried 5-0.</w:t>
      </w:r>
      <w:r w:rsidRPr="00252629">
        <w:rPr>
          <w:rFonts w:eastAsia="PMingLiU" w:cs="Calibri"/>
          <w:b/>
          <w:i/>
          <w:sz w:val="24"/>
          <w:szCs w:val="24"/>
        </w:rPr>
        <w:t xml:space="preserve"> </w:t>
      </w:r>
    </w:p>
    <w:p w14:paraId="19BE90CE" w14:textId="77777777" w:rsidR="00252629" w:rsidRPr="00252629" w:rsidRDefault="00252629" w:rsidP="00252629">
      <w:pPr>
        <w:spacing w:after="0" w:line="240" w:lineRule="auto"/>
        <w:jc w:val="both"/>
        <w:rPr>
          <w:rFonts w:eastAsia="PMingLiU" w:cs="Calibri"/>
          <w:b/>
          <w:i/>
          <w:sz w:val="24"/>
          <w:szCs w:val="24"/>
        </w:rPr>
      </w:pPr>
    </w:p>
    <w:p w14:paraId="4C1CDF7B" w14:textId="77777777" w:rsidR="00252629" w:rsidRPr="00252629" w:rsidRDefault="00252629" w:rsidP="00252629">
      <w:pPr>
        <w:tabs>
          <w:tab w:val="left" w:pos="5910"/>
        </w:tabs>
        <w:spacing w:after="80" w:line="240" w:lineRule="auto"/>
        <w:ind w:left="720" w:hanging="720"/>
        <w:outlineLvl w:val="1"/>
        <w:rPr>
          <w:rFonts w:eastAsia="Times New Roman" w:cs="Arial"/>
          <w:b/>
          <w:bCs/>
          <w:iCs/>
          <w:smallCaps/>
          <w:sz w:val="32"/>
          <w:szCs w:val="32"/>
        </w:rPr>
      </w:pPr>
      <w:bookmarkStart w:id="2" w:name="_Hlk103248999"/>
      <w:r w:rsidRPr="00252629">
        <w:rPr>
          <w:rFonts w:eastAsia="Times New Roman" w:cs="Arial"/>
          <w:b/>
          <w:bCs/>
          <w:iCs/>
          <w:smallCaps/>
          <w:sz w:val="32"/>
          <w:szCs w:val="32"/>
        </w:rPr>
        <w:lastRenderedPageBreak/>
        <w:t xml:space="preserve">Consent Agenda   </w:t>
      </w:r>
    </w:p>
    <w:p w14:paraId="0AB640D0" w14:textId="77777777" w:rsidR="00252629" w:rsidRPr="00252629" w:rsidRDefault="00252629" w:rsidP="00252629">
      <w:pPr>
        <w:spacing w:after="0" w:line="240" w:lineRule="auto"/>
        <w:jc w:val="both"/>
        <w:rPr>
          <w:rFonts w:eastAsia="Times New Roman"/>
        </w:rPr>
      </w:pPr>
      <w:r w:rsidRPr="00252629">
        <w:rPr>
          <w:rFonts w:eastAsia="Times New Roman"/>
        </w:rPr>
        <w:t>The following items will be acted upon without discussion in accordance with the staff recommendation and associated documentation unless a Manager or another interested person requests opportunity for discussion:</w:t>
      </w:r>
    </w:p>
    <w:p w14:paraId="0CE117D9" w14:textId="77777777" w:rsidR="00252629" w:rsidRPr="00252629" w:rsidRDefault="00252629" w:rsidP="00252629">
      <w:pPr>
        <w:tabs>
          <w:tab w:val="left" w:pos="5340"/>
        </w:tabs>
        <w:spacing w:after="0" w:line="240" w:lineRule="auto"/>
        <w:jc w:val="both"/>
        <w:rPr>
          <w:rFonts w:eastAsia="Times New Roman"/>
          <w:b/>
          <w:sz w:val="24"/>
          <w:szCs w:val="24"/>
        </w:rPr>
      </w:pPr>
      <w:r w:rsidRPr="00252629">
        <w:rPr>
          <w:rFonts w:eastAsia="Times New Roman"/>
          <w:b/>
          <w:sz w:val="24"/>
          <w:szCs w:val="24"/>
        </w:rPr>
        <w:t>Table of Contents-Permit Applications Requiring Board Action</w:t>
      </w:r>
    </w:p>
    <w:p w14:paraId="325CA0B9" w14:textId="77777777" w:rsidR="00252629" w:rsidRPr="00252629" w:rsidRDefault="00252629" w:rsidP="00252629">
      <w:pPr>
        <w:tabs>
          <w:tab w:val="left" w:pos="900"/>
          <w:tab w:val="left" w:pos="3060"/>
          <w:tab w:val="left" w:pos="5040"/>
          <w:tab w:val="left" w:pos="7560"/>
        </w:tabs>
        <w:spacing w:after="0" w:line="240" w:lineRule="auto"/>
        <w:ind w:right="-180"/>
        <w:jc w:val="both"/>
        <w:rPr>
          <w:rFonts w:eastAsia="Times New Roman"/>
          <w:b/>
          <w:sz w:val="24"/>
          <w:szCs w:val="24"/>
        </w:rPr>
      </w:pPr>
      <w:bookmarkStart w:id="3" w:name="_Hlk5173770"/>
      <w:r w:rsidRPr="00252629">
        <w:rPr>
          <w:rFonts w:eastAsia="Times New Roman"/>
          <w:b/>
          <w:sz w:val="24"/>
          <w:szCs w:val="24"/>
        </w:rPr>
        <w:t>No.</w:t>
      </w:r>
      <w:r w:rsidRPr="00252629">
        <w:rPr>
          <w:rFonts w:eastAsia="Times New Roman"/>
          <w:b/>
          <w:sz w:val="24"/>
          <w:szCs w:val="24"/>
        </w:rPr>
        <w:tab/>
        <w:t>Applicant</w:t>
      </w:r>
      <w:r w:rsidRPr="00252629">
        <w:rPr>
          <w:rFonts w:eastAsia="Times New Roman"/>
          <w:b/>
          <w:sz w:val="24"/>
          <w:szCs w:val="24"/>
        </w:rPr>
        <w:tab/>
        <w:t>Location</w:t>
      </w:r>
      <w:r w:rsidRPr="00252629">
        <w:rPr>
          <w:rFonts w:eastAsia="Times New Roman"/>
          <w:b/>
          <w:sz w:val="24"/>
          <w:szCs w:val="24"/>
        </w:rPr>
        <w:tab/>
        <w:t>Plan Type</w:t>
      </w:r>
      <w:r w:rsidRPr="00252629">
        <w:rPr>
          <w:rFonts w:eastAsia="Times New Roman"/>
          <w:b/>
          <w:sz w:val="24"/>
          <w:szCs w:val="24"/>
        </w:rPr>
        <w:tab/>
        <w:t>Recommendation</w:t>
      </w:r>
    </w:p>
    <w:bookmarkEnd w:id="3"/>
    <w:p w14:paraId="268E9839" w14:textId="77777777" w:rsidR="00252629" w:rsidRPr="00252629" w:rsidRDefault="00252629" w:rsidP="00252629">
      <w:pPr>
        <w:tabs>
          <w:tab w:val="left" w:pos="0"/>
          <w:tab w:val="left" w:pos="900"/>
          <w:tab w:val="left" w:pos="3060"/>
          <w:tab w:val="left" w:pos="5040"/>
          <w:tab w:val="left" w:pos="7560"/>
        </w:tabs>
        <w:autoSpaceDE w:val="0"/>
        <w:autoSpaceDN w:val="0"/>
        <w:adjustRightInd w:val="0"/>
        <w:spacing w:after="120" w:line="240" w:lineRule="auto"/>
        <w:ind w:right="-187"/>
      </w:pPr>
      <w:r w:rsidRPr="00252629">
        <w:t>23-003</w:t>
      </w:r>
      <w:r w:rsidRPr="00252629">
        <w:tab/>
        <w:t>3 Beacon</w:t>
      </w:r>
      <w:r w:rsidRPr="00252629">
        <w:tab/>
        <w:t>Columbus</w:t>
      </w:r>
      <w:r w:rsidRPr="00252629">
        <w:tab/>
        <w:t>Final Site Drainage Plan</w:t>
      </w:r>
      <w:r w:rsidRPr="00252629">
        <w:rPr>
          <w:rFonts w:eastAsia="Times New Roman" w:cs="Calibri"/>
        </w:rPr>
        <w:tab/>
      </w:r>
      <w:r w:rsidRPr="00252629">
        <w:t>CAPROC 10 items</w:t>
      </w:r>
      <w:r w:rsidRPr="00252629">
        <w:br/>
      </w:r>
      <w:r w:rsidRPr="00252629">
        <w:tab/>
        <w:t>Holdings, LLC</w:t>
      </w:r>
      <w:r w:rsidRPr="00252629">
        <w:tab/>
      </w:r>
      <w:r w:rsidRPr="00252629">
        <w:tab/>
        <w:t>Wetland Alteration</w:t>
      </w:r>
      <w:r w:rsidRPr="00252629">
        <w:br/>
      </w:r>
      <w:r w:rsidRPr="00252629">
        <w:tab/>
      </w:r>
      <w:r w:rsidRPr="00252629">
        <w:tab/>
      </w:r>
      <w:r w:rsidRPr="00252629">
        <w:tab/>
        <w:t>Floodplain Alteration</w:t>
      </w:r>
    </w:p>
    <w:p w14:paraId="47729354" w14:textId="77777777" w:rsidR="00252629" w:rsidRPr="00252629" w:rsidRDefault="00252629" w:rsidP="00252629">
      <w:pPr>
        <w:tabs>
          <w:tab w:val="left" w:pos="0"/>
          <w:tab w:val="left" w:pos="900"/>
          <w:tab w:val="left" w:pos="3060"/>
          <w:tab w:val="left" w:pos="5040"/>
          <w:tab w:val="left" w:pos="7560"/>
        </w:tabs>
        <w:autoSpaceDE w:val="0"/>
        <w:autoSpaceDN w:val="0"/>
        <w:adjustRightInd w:val="0"/>
        <w:spacing w:after="120" w:line="240" w:lineRule="auto"/>
        <w:ind w:right="-187"/>
      </w:pPr>
      <w:r w:rsidRPr="00252629">
        <w:t>23-024</w:t>
      </w:r>
      <w:r w:rsidRPr="00252629">
        <w:tab/>
        <w:t>Shoreview Ridge</w:t>
      </w:r>
      <w:r w:rsidRPr="00252629">
        <w:tab/>
        <w:t>Shoreview</w:t>
      </w:r>
      <w:r w:rsidRPr="00252629">
        <w:tab/>
        <w:t>Final Site Drainage Plan</w:t>
      </w:r>
      <w:r w:rsidRPr="00252629">
        <w:rPr>
          <w:rFonts w:eastAsia="Times New Roman" w:cs="Calibri"/>
        </w:rPr>
        <w:tab/>
      </w:r>
      <w:r w:rsidRPr="00252629">
        <w:t>CAPROC 4 items</w:t>
      </w:r>
      <w:r w:rsidRPr="00252629">
        <w:br/>
      </w:r>
      <w:r w:rsidRPr="00252629">
        <w:tab/>
        <w:t>MF, LLC</w:t>
      </w:r>
      <w:r w:rsidRPr="00252629">
        <w:tab/>
      </w:r>
    </w:p>
    <w:p w14:paraId="118AE871" w14:textId="77777777" w:rsidR="00252629" w:rsidRPr="00252629" w:rsidRDefault="00252629" w:rsidP="00252629">
      <w:pPr>
        <w:tabs>
          <w:tab w:val="left" w:pos="0"/>
          <w:tab w:val="left" w:pos="900"/>
          <w:tab w:val="left" w:pos="3060"/>
          <w:tab w:val="left" w:pos="5040"/>
          <w:tab w:val="left" w:pos="7560"/>
        </w:tabs>
        <w:autoSpaceDE w:val="0"/>
        <w:autoSpaceDN w:val="0"/>
        <w:adjustRightInd w:val="0"/>
        <w:spacing w:after="120" w:line="240" w:lineRule="auto"/>
        <w:ind w:right="-187"/>
      </w:pPr>
      <w:r w:rsidRPr="00252629">
        <w:t>23-027</w:t>
      </w:r>
      <w:r w:rsidRPr="00252629">
        <w:tab/>
        <w:t>City of Fridley</w:t>
      </w:r>
      <w:r w:rsidRPr="00252629">
        <w:tab/>
        <w:t>Fridley</w:t>
      </w:r>
      <w:r w:rsidRPr="00252629">
        <w:tab/>
        <w:t>Final Site Drainage Plan</w:t>
      </w:r>
      <w:r w:rsidRPr="00252629">
        <w:rPr>
          <w:rFonts w:eastAsia="Times New Roman" w:cs="Calibri"/>
        </w:rPr>
        <w:tab/>
      </w:r>
      <w:r w:rsidRPr="00252629">
        <w:t>CAPROC 6 items</w:t>
      </w:r>
      <w:r w:rsidRPr="00252629">
        <w:br/>
      </w:r>
      <w:r w:rsidRPr="00252629">
        <w:tab/>
      </w:r>
      <w:r w:rsidRPr="00252629">
        <w:tab/>
      </w:r>
      <w:r w:rsidRPr="00252629">
        <w:tab/>
        <w:t>Floodplain Alteration</w:t>
      </w:r>
    </w:p>
    <w:p w14:paraId="1903F23F" w14:textId="77777777" w:rsidR="00252629" w:rsidRPr="00252629" w:rsidRDefault="00252629" w:rsidP="00252629">
      <w:pPr>
        <w:spacing w:after="0" w:line="240" w:lineRule="auto"/>
        <w:jc w:val="both"/>
        <w:rPr>
          <w:rFonts w:asciiTheme="minorHAnsi" w:eastAsia="PMingLiU" w:hAnsiTheme="minorHAnsi" w:cstheme="minorHAnsi"/>
          <w:bCs/>
          <w:iCs/>
          <w:sz w:val="24"/>
          <w:szCs w:val="24"/>
        </w:rPr>
      </w:pPr>
      <w:r w:rsidRPr="00252629">
        <w:rPr>
          <w:rFonts w:asciiTheme="minorHAnsi" w:eastAsia="PMingLiU" w:hAnsiTheme="minorHAnsi" w:cstheme="minorHAnsi"/>
          <w:bCs/>
          <w:iCs/>
          <w:sz w:val="24"/>
          <w:szCs w:val="24"/>
        </w:rPr>
        <w:t xml:space="preserve">Permit Coordinator/Wetland Specialist Hughes stated that he had a minor change for Permit No. 23-027.  He referenced page 29, and explained that the date was wrong in the description, and should be changed to October 26, 2022.  </w:t>
      </w:r>
    </w:p>
    <w:p w14:paraId="47712165" w14:textId="77777777" w:rsidR="00252629" w:rsidRPr="00252629" w:rsidRDefault="00252629" w:rsidP="00252629">
      <w:pPr>
        <w:tabs>
          <w:tab w:val="left" w:pos="900"/>
          <w:tab w:val="left" w:pos="3240"/>
          <w:tab w:val="left" w:pos="5220"/>
          <w:tab w:val="left" w:pos="7830"/>
        </w:tabs>
        <w:spacing w:after="60" w:line="240" w:lineRule="auto"/>
        <w:rPr>
          <w:rFonts w:eastAsia="Times New Roman"/>
          <w:b/>
          <w:bCs/>
          <w:i/>
          <w:sz w:val="24"/>
          <w:szCs w:val="24"/>
        </w:rPr>
      </w:pPr>
    </w:p>
    <w:p w14:paraId="5A1AF69B" w14:textId="77777777" w:rsidR="00252629" w:rsidRPr="00252629" w:rsidRDefault="00252629" w:rsidP="00252629">
      <w:pPr>
        <w:tabs>
          <w:tab w:val="left" w:pos="900"/>
          <w:tab w:val="left" w:pos="3240"/>
          <w:tab w:val="left" w:pos="5220"/>
          <w:tab w:val="left" w:pos="7830"/>
        </w:tabs>
        <w:spacing w:after="60" w:line="240" w:lineRule="auto"/>
        <w:jc w:val="both"/>
        <w:rPr>
          <w:i/>
          <w:sz w:val="24"/>
          <w:szCs w:val="24"/>
        </w:rPr>
      </w:pPr>
      <w:r w:rsidRPr="00252629">
        <w:rPr>
          <w:rFonts w:eastAsia="Times New Roman"/>
          <w:b/>
          <w:bCs/>
          <w:i/>
          <w:sz w:val="24"/>
          <w:szCs w:val="24"/>
        </w:rPr>
        <w:t>It was moved by Manager Wagamon and seconded by Manager Bradley, to approve the consent agenda as outlined in the above Table of Contents in accordance with RCWD District Engineer’s Findings and Recommendations, dated May 16, 2023, with the date revision for Permit No. 23-027 as discussed.</w:t>
      </w:r>
      <w:bookmarkEnd w:id="2"/>
      <w:r w:rsidRPr="00252629">
        <w:rPr>
          <w:rFonts w:eastAsia="Times New Roman"/>
          <w:b/>
          <w:bCs/>
          <w:i/>
          <w:sz w:val="24"/>
          <w:szCs w:val="24"/>
        </w:rPr>
        <w:t xml:space="preserve"> Motion carried 5-0.</w:t>
      </w:r>
    </w:p>
    <w:p w14:paraId="57738D1F" w14:textId="77777777" w:rsidR="00252629" w:rsidRPr="00252629" w:rsidRDefault="00252629" w:rsidP="00252629">
      <w:pPr>
        <w:tabs>
          <w:tab w:val="left" w:pos="7245"/>
        </w:tabs>
        <w:spacing w:before="240" w:after="0" w:line="240" w:lineRule="auto"/>
        <w:jc w:val="both"/>
        <w:outlineLvl w:val="3"/>
        <w:rPr>
          <w:rFonts w:eastAsia="Times New Roman" w:cs="Arial"/>
          <w:b/>
          <w:smallCaps/>
          <w:sz w:val="32"/>
          <w:szCs w:val="20"/>
        </w:rPr>
      </w:pPr>
      <w:r w:rsidRPr="00252629">
        <w:rPr>
          <w:rFonts w:eastAsia="Times New Roman" w:cs="Arial"/>
          <w:b/>
          <w:smallCaps/>
          <w:sz w:val="32"/>
          <w:szCs w:val="20"/>
        </w:rPr>
        <w:t>Open Mic/Public Comment</w:t>
      </w:r>
    </w:p>
    <w:p w14:paraId="06F9BEEC" w14:textId="77777777" w:rsidR="00252629" w:rsidRPr="00252629" w:rsidRDefault="00252629" w:rsidP="00252629">
      <w:pPr>
        <w:spacing w:after="240" w:line="240" w:lineRule="auto"/>
        <w:rPr>
          <w:rFonts w:eastAsia="Times New Roman" w:cs="Arial"/>
          <w:iCs/>
          <w:sz w:val="24"/>
          <w:szCs w:val="24"/>
        </w:rPr>
      </w:pPr>
      <w:r w:rsidRPr="00252629">
        <w:rPr>
          <w:rFonts w:eastAsia="Times New Roman" w:cs="Arial"/>
          <w:iCs/>
          <w:sz w:val="24"/>
          <w:szCs w:val="24"/>
        </w:rPr>
        <w:t>None.</w:t>
      </w:r>
    </w:p>
    <w:p w14:paraId="361E2359" w14:textId="77777777" w:rsidR="00252629" w:rsidRPr="00252629" w:rsidRDefault="00252629" w:rsidP="00252629">
      <w:pPr>
        <w:keepNext/>
        <w:spacing w:after="0" w:line="240" w:lineRule="auto"/>
        <w:jc w:val="both"/>
        <w:outlineLvl w:val="5"/>
        <w:rPr>
          <w:rFonts w:eastAsia="PMingLiU" w:cs="Calibri"/>
          <w:b/>
          <w:sz w:val="26"/>
          <w:szCs w:val="26"/>
          <w:u w:val="single"/>
        </w:rPr>
      </w:pPr>
      <w:r w:rsidRPr="00252629">
        <w:rPr>
          <w:rFonts w:eastAsia="PMingLiU" w:cs="Calibri"/>
          <w:b/>
          <w:sz w:val="26"/>
          <w:szCs w:val="26"/>
          <w:u w:val="single"/>
        </w:rPr>
        <w:t>ITEMS REQUIRING BOARD ACTION</w:t>
      </w:r>
      <w:r w:rsidRPr="00252629">
        <w:rPr>
          <w:rFonts w:eastAsia="PMingLiU" w:cs="Calibri"/>
          <w:b/>
          <w:sz w:val="26"/>
          <w:szCs w:val="26"/>
        </w:rPr>
        <w:t xml:space="preserve"> </w:t>
      </w:r>
    </w:p>
    <w:p w14:paraId="3D3EEF57" w14:textId="77777777" w:rsidR="00252629" w:rsidRPr="00252629" w:rsidRDefault="00252629" w:rsidP="00252629">
      <w:pPr>
        <w:widowControl w:val="0"/>
        <w:numPr>
          <w:ilvl w:val="0"/>
          <w:numId w:val="1"/>
        </w:numPr>
        <w:tabs>
          <w:tab w:val="left" w:pos="720"/>
          <w:tab w:val="left" w:pos="3420"/>
          <w:tab w:val="left" w:pos="4410"/>
          <w:tab w:val="left" w:pos="8370"/>
        </w:tabs>
        <w:autoSpaceDE w:val="0"/>
        <w:autoSpaceDN w:val="0"/>
        <w:spacing w:after="0" w:line="240" w:lineRule="auto"/>
        <w:ind w:hanging="720"/>
        <w:contextualSpacing/>
        <w:jc w:val="both"/>
        <w:rPr>
          <w:rFonts w:eastAsia="Times New Roman" w:cs="Calibri"/>
          <w:b/>
          <w:bCs/>
          <w:sz w:val="24"/>
          <w:szCs w:val="24"/>
        </w:rPr>
      </w:pPr>
      <w:bookmarkStart w:id="4" w:name="_Hlk29647664"/>
      <w:r w:rsidRPr="00252629">
        <w:rPr>
          <w:rFonts w:eastAsia="Times New Roman" w:cs="Calibri"/>
          <w:b/>
          <w:bCs/>
          <w:sz w:val="24"/>
          <w:szCs w:val="24"/>
        </w:rPr>
        <w:t>RCWD 2023 Board of Managers Calendar Adjustment</w:t>
      </w:r>
    </w:p>
    <w:p w14:paraId="3270A690" w14:textId="77777777" w:rsidR="00252629" w:rsidRPr="00252629" w:rsidRDefault="00252629" w:rsidP="00252629">
      <w:pPr>
        <w:spacing w:after="0" w:line="240" w:lineRule="auto"/>
        <w:ind w:left="720"/>
        <w:jc w:val="both"/>
        <w:rPr>
          <w:rFonts w:asciiTheme="minorHAnsi" w:eastAsia="PMingLiU" w:hAnsiTheme="minorHAnsi" w:cstheme="minorBidi"/>
          <w:sz w:val="24"/>
          <w:szCs w:val="24"/>
        </w:rPr>
      </w:pPr>
      <w:r w:rsidRPr="00252629">
        <w:rPr>
          <w:rFonts w:eastAsia="Times New Roman" w:cs="Calibri"/>
          <w:sz w:val="24"/>
          <w:szCs w:val="24"/>
        </w:rPr>
        <w:t>District Administrator Tomczik</w:t>
      </w:r>
      <w:r w:rsidRPr="00252629">
        <w:rPr>
          <w:rFonts w:asciiTheme="minorHAnsi" w:hAnsiTheme="minorHAnsi" w:cstheme="minorBidi"/>
          <w:sz w:val="24"/>
          <w:szCs w:val="24"/>
        </w:rPr>
        <w:t xml:space="preserve"> stated </w:t>
      </w:r>
      <w:r w:rsidRPr="00252629">
        <w:rPr>
          <w:rFonts w:asciiTheme="minorHAnsi" w:eastAsia="PMingLiU" w:hAnsiTheme="minorHAnsi" w:cstheme="minorBidi"/>
          <w:sz w:val="24"/>
          <w:szCs w:val="24"/>
        </w:rPr>
        <w:t xml:space="preserve">that the Board had adopted its 2023 calendar in December 2022.  He noted that recently the Board had discussed changing the calendar in order to avoid a periodic workshop conflict and there was consensus to move the workshop start time to 9:00 a.m. the same Monday before the second Wednesday of the month board meeting.  </w:t>
      </w:r>
    </w:p>
    <w:p w14:paraId="26B2A081" w14:textId="77777777" w:rsidR="00252629" w:rsidRPr="00252629" w:rsidRDefault="00252629" w:rsidP="00252629">
      <w:pPr>
        <w:spacing w:after="0" w:line="240" w:lineRule="auto"/>
        <w:ind w:left="720"/>
        <w:jc w:val="both"/>
        <w:rPr>
          <w:rFonts w:asciiTheme="minorHAnsi" w:eastAsia="PMingLiU" w:hAnsiTheme="minorHAnsi" w:cstheme="minorHAnsi"/>
          <w:sz w:val="24"/>
          <w:szCs w:val="24"/>
        </w:rPr>
      </w:pPr>
    </w:p>
    <w:p w14:paraId="2DC44590" w14:textId="77777777" w:rsidR="00252629" w:rsidRPr="00252629" w:rsidRDefault="00252629" w:rsidP="00252629">
      <w:pPr>
        <w:autoSpaceDE w:val="0"/>
        <w:autoSpaceDN w:val="0"/>
        <w:adjustRightInd w:val="0"/>
        <w:spacing w:after="120" w:line="240" w:lineRule="auto"/>
        <w:ind w:left="720"/>
        <w:rPr>
          <w:rFonts w:asciiTheme="minorHAnsi" w:eastAsia="Times New Roman" w:hAnsiTheme="minorHAnsi" w:cstheme="minorHAnsi"/>
          <w:b/>
          <w:bCs/>
          <w:i/>
          <w:iCs/>
          <w:color w:val="000000"/>
          <w:sz w:val="24"/>
          <w:szCs w:val="24"/>
        </w:rPr>
      </w:pPr>
      <w:r w:rsidRPr="00252629">
        <w:rPr>
          <w:rFonts w:asciiTheme="minorHAnsi" w:hAnsiTheme="minorHAnsi" w:cstheme="minorHAnsi"/>
          <w:b/>
          <w:i/>
          <w:color w:val="000000"/>
          <w:sz w:val="24"/>
          <w:szCs w:val="24"/>
        </w:rPr>
        <w:t>Motion by Manager Waller, seconded by Manager Weinandt, to adopt the revised 2023 Board of Managers Calendar, as presented.</w:t>
      </w:r>
      <w:r w:rsidRPr="00252629">
        <w:rPr>
          <w:rFonts w:asciiTheme="minorHAnsi" w:eastAsia="Times New Roman" w:hAnsiTheme="minorHAnsi" w:cstheme="minorHAnsi"/>
          <w:b/>
          <w:bCs/>
          <w:i/>
          <w:iCs/>
          <w:color w:val="000000"/>
          <w:sz w:val="24"/>
          <w:szCs w:val="24"/>
        </w:rPr>
        <w:t xml:space="preserve">  </w:t>
      </w:r>
      <w:r w:rsidRPr="00252629">
        <w:rPr>
          <w:rFonts w:eastAsia="Times New Roman" w:cs="Calibri"/>
          <w:b/>
          <w:bCs/>
          <w:i/>
          <w:color w:val="000000"/>
          <w:sz w:val="24"/>
          <w:szCs w:val="24"/>
        </w:rPr>
        <w:t>Motion carried 5-0.</w:t>
      </w:r>
    </w:p>
    <w:p w14:paraId="5DAD70D7" w14:textId="77777777" w:rsidR="00252629" w:rsidRPr="00252629" w:rsidRDefault="00252629" w:rsidP="00252629">
      <w:pPr>
        <w:autoSpaceDE w:val="0"/>
        <w:autoSpaceDN w:val="0"/>
        <w:adjustRightInd w:val="0"/>
        <w:spacing w:after="0" w:line="240" w:lineRule="auto"/>
        <w:ind w:left="720"/>
        <w:rPr>
          <w:rFonts w:asciiTheme="minorHAnsi" w:eastAsia="Times New Roman" w:hAnsiTheme="minorHAnsi" w:cstheme="minorHAnsi"/>
          <w:b/>
          <w:bCs/>
          <w:i/>
          <w:iCs/>
          <w:color w:val="000000"/>
          <w:sz w:val="24"/>
          <w:szCs w:val="24"/>
        </w:rPr>
      </w:pPr>
    </w:p>
    <w:bookmarkEnd w:id="1"/>
    <w:bookmarkEnd w:id="4"/>
    <w:p w14:paraId="61CEC58A" w14:textId="77777777" w:rsidR="00252629" w:rsidRPr="00252629" w:rsidRDefault="00252629" w:rsidP="00252629">
      <w:pPr>
        <w:widowControl w:val="0"/>
        <w:numPr>
          <w:ilvl w:val="0"/>
          <w:numId w:val="1"/>
        </w:numPr>
        <w:tabs>
          <w:tab w:val="left" w:pos="720"/>
          <w:tab w:val="left" w:pos="3420"/>
          <w:tab w:val="left" w:pos="4410"/>
          <w:tab w:val="left" w:pos="8370"/>
        </w:tabs>
        <w:autoSpaceDE w:val="0"/>
        <w:autoSpaceDN w:val="0"/>
        <w:spacing w:after="0" w:line="240" w:lineRule="auto"/>
        <w:ind w:hanging="720"/>
        <w:contextualSpacing/>
        <w:jc w:val="both"/>
        <w:rPr>
          <w:rFonts w:eastAsia="Times New Roman" w:cs="Calibri"/>
          <w:b/>
          <w:sz w:val="24"/>
          <w:szCs w:val="24"/>
        </w:rPr>
      </w:pPr>
      <w:r w:rsidRPr="00252629">
        <w:rPr>
          <w:rFonts w:eastAsia="Times New Roman" w:cs="Calibri"/>
          <w:b/>
          <w:sz w:val="24"/>
          <w:szCs w:val="24"/>
        </w:rPr>
        <w:t xml:space="preserve">Check Register Dated </w:t>
      </w:r>
      <w:bookmarkStart w:id="5" w:name="_Hlk124257129"/>
      <w:r w:rsidRPr="00252629">
        <w:rPr>
          <w:rFonts w:eastAsia="Times New Roman" w:cs="Calibri"/>
          <w:b/>
          <w:sz w:val="24"/>
          <w:szCs w:val="24"/>
        </w:rPr>
        <w:t>May 24, 2023, in the Amount of $353,508.29</w:t>
      </w:r>
      <w:r w:rsidRPr="00252629">
        <w:rPr>
          <w:rFonts w:asciiTheme="minorHAnsi" w:eastAsia="Times New Roman" w:hAnsiTheme="minorHAnsi"/>
          <w:bCs/>
          <w:sz w:val="24"/>
          <w:szCs w:val="24"/>
        </w:rPr>
        <w:t xml:space="preserve"> </w:t>
      </w:r>
      <w:r w:rsidRPr="00252629">
        <w:rPr>
          <w:rFonts w:eastAsia="Times New Roman" w:cs="Calibri"/>
          <w:b/>
          <w:sz w:val="24"/>
          <w:szCs w:val="24"/>
        </w:rPr>
        <w:t>Prepared by Redpath and Company</w:t>
      </w:r>
      <w:bookmarkEnd w:id="5"/>
    </w:p>
    <w:p w14:paraId="547D2C61" w14:textId="77777777" w:rsidR="00252629" w:rsidRPr="00252629" w:rsidRDefault="00252629" w:rsidP="00252629">
      <w:pPr>
        <w:autoSpaceDE w:val="0"/>
        <w:autoSpaceDN w:val="0"/>
        <w:adjustRightInd w:val="0"/>
        <w:spacing w:after="0" w:line="240" w:lineRule="auto"/>
        <w:ind w:left="720"/>
        <w:jc w:val="both"/>
        <w:rPr>
          <w:rFonts w:asciiTheme="minorHAnsi" w:eastAsia="Times New Roman" w:hAnsiTheme="minorHAnsi" w:cstheme="minorHAnsi"/>
          <w:b/>
          <w:bCs/>
          <w:i/>
          <w:iCs/>
          <w:color w:val="000000"/>
          <w:sz w:val="24"/>
          <w:szCs w:val="24"/>
        </w:rPr>
      </w:pPr>
      <w:r w:rsidRPr="00252629">
        <w:rPr>
          <w:rFonts w:asciiTheme="minorHAnsi" w:eastAsia="Times New Roman" w:hAnsiTheme="minorHAnsi" w:cstheme="minorHAnsi"/>
          <w:b/>
          <w:bCs/>
          <w:i/>
          <w:iCs/>
          <w:color w:val="000000"/>
          <w:sz w:val="24"/>
          <w:szCs w:val="24"/>
        </w:rPr>
        <w:t>Motion by Manager Weinandt, seconded by Manager Wagamon, to approve check register dated May 24, 2023, in the Amount of $353,508.29 as prepared by Redpath and Company.  Motion carried 5-0.</w:t>
      </w:r>
    </w:p>
    <w:p w14:paraId="611C58A2" w14:textId="77777777" w:rsidR="00252629" w:rsidRPr="00252629" w:rsidRDefault="00252629" w:rsidP="00252629">
      <w:pPr>
        <w:autoSpaceDE w:val="0"/>
        <w:autoSpaceDN w:val="0"/>
        <w:adjustRightInd w:val="0"/>
        <w:spacing w:after="0" w:line="240" w:lineRule="auto"/>
        <w:ind w:left="720"/>
        <w:rPr>
          <w:rFonts w:asciiTheme="minorHAnsi" w:eastAsia="Times New Roman" w:hAnsiTheme="minorHAnsi" w:cstheme="minorHAnsi"/>
          <w:b/>
          <w:bCs/>
          <w:i/>
          <w:iCs/>
          <w:color w:val="000000"/>
          <w:sz w:val="24"/>
          <w:szCs w:val="24"/>
        </w:rPr>
      </w:pPr>
    </w:p>
    <w:p w14:paraId="17811F10" w14:textId="77777777" w:rsidR="00252629" w:rsidRPr="00252629" w:rsidRDefault="00252629" w:rsidP="00252629">
      <w:pPr>
        <w:autoSpaceDE w:val="0"/>
        <w:autoSpaceDN w:val="0"/>
        <w:adjustRightInd w:val="0"/>
        <w:spacing w:after="0" w:line="240" w:lineRule="auto"/>
        <w:ind w:left="720"/>
        <w:rPr>
          <w:rFonts w:asciiTheme="minorHAnsi" w:eastAsia="Times New Roman" w:hAnsiTheme="minorHAnsi" w:cstheme="minorBidi"/>
          <w:color w:val="000000"/>
          <w:sz w:val="24"/>
          <w:szCs w:val="24"/>
        </w:rPr>
      </w:pPr>
      <w:r w:rsidRPr="00252629">
        <w:rPr>
          <w:rFonts w:asciiTheme="minorHAnsi" w:eastAsia="Times New Roman" w:hAnsiTheme="minorHAnsi" w:cstheme="minorBidi"/>
          <w:color w:val="000000"/>
          <w:sz w:val="24"/>
          <w:szCs w:val="24"/>
        </w:rPr>
        <w:lastRenderedPageBreak/>
        <w:t xml:space="preserve">Manager Weinandt explained that she wanted to let the Board know that yesterday they held the quarterly Treasurer’s meeting where they reviewed the budget and current expenditures.  She stated that they also visited with Corey Boyer with PMA regarding the Districts 4M funds and explained that they will continue to look at options for investing.  She noted the intent for the Board to discuss this information at their June 12, 2023 workshop meeting.  </w:t>
      </w:r>
    </w:p>
    <w:p w14:paraId="4F9164FB" w14:textId="77777777" w:rsidR="00252629" w:rsidRPr="00252629" w:rsidRDefault="00252629" w:rsidP="00252629">
      <w:pPr>
        <w:spacing w:after="0" w:line="240" w:lineRule="auto"/>
        <w:jc w:val="both"/>
        <w:rPr>
          <w:rFonts w:eastAsia="PMingLiU" w:cs="Calibri"/>
          <w:b/>
          <w:i/>
          <w:sz w:val="26"/>
          <w:szCs w:val="26"/>
          <w:u w:val="single"/>
        </w:rPr>
      </w:pPr>
    </w:p>
    <w:p w14:paraId="17DBC58E" w14:textId="77777777" w:rsidR="00252629" w:rsidRPr="00252629" w:rsidRDefault="00252629" w:rsidP="00252629">
      <w:pPr>
        <w:keepNext/>
        <w:spacing w:after="0" w:line="240" w:lineRule="auto"/>
        <w:jc w:val="both"/>
        <w:outlineLvl w:val="5"/>
        <w:rPr>
          <w:rFonts w:eastAsia="PMingLiU" w:cs="Calibri"/>
          <w:b/>
          <w:sz w:val="26"/>
          <w:szCs w:val="26"/>
          <w:u w:val="single"/>
        </w:rPr>
      </w:pPr>
      <w:r w:rsidRPr="00252629">
        <w:rPr>
          <w:rFonts w:eastAsia="PMingLiU" w:cs="Calibri"/>
          <w:b/>
          <w:sz w:val="26"/>
          <w:szCs w:val="26"/>
          <w:u w:val="single"/>
        </w:rPr>
        <w:t>ITEMS FOR DISCUSSION AND INFORMATION</w:t>
      </w:r>
    </w:p>
    <w:p w14:paraId="6536A04A" w14:textId="77777777" w:rsidR="00252629" w:rsidRPr="00252629" w:rsidRDefault="00252629" w:rsidP="00252629">
      <w:pPr>
        <w:numPr>
          <w:ilvl w:val="0"/>
          <w:numId w:val="2"/>
        </w:numPr>
        <w:spacing w:after="0" w:line="240" w:lineRule="auto"/>
        <w:ind w:left="720" w:hanging="720"/>
        <w:jc w:val="both"/>
        <w:rPr>
          <w:rFonts w:eastAsia="Times New Roman"/>
          <w:b/>
          <w:bCs/>
          <w:sz w:val="24"/>
          <w:szCs w:val="24"/>
        </w:rPr>
      </w:pPr>
      <w:bookmarkStart w:id="6" w:name="_Hlk105500914"/>
      <w:r w:rsidRPr="00252629">
        <w:rPr>
          <w:rFonts w:eastAsia="Times New Roman"/>
          <w:b/>
          <w:bCs/>
          <w:sz w:val="24"/>
          <w:szCs w:val="24"/>
        </w:rPr>
        <w:t>Lennar Corporation - ACD 55 Order &amp; Permit 18-046 Update (Terrence Chastan-Davis, Tom Schmidt)</w:t>
      </w:r>
    </w:p>
    <w:p w14:paraId="7BB03090" w14:textId="77777777" w:rsidR="00252629" w:rsidRPr="00252629" w:rsidRDefault="00252629" w:rsidP="00252629">
      <w:pPr>
        <w:spacing w:after="0" w:line="240" w:lineRule="auto"/>
        <w:ind w:left="720"/>
        <w:jc w:val="both"/>
        <w:rPr>
          <w:rFonts w:eastAsia="Times New Roman"/>
          <w:sz w:val="24"/>
          <w:szCs w:val="24"/>
        </w:rPr>
      </w:pPr>
      <w:r w:rsidRPr="00252629">
        <w:rPr>
          <w:rFonts w:eastAsia="Times New Roman"/>
          <w:sz w:val="24"/>
          <w:szCs w:val="24"/>
        </w:rPr>
        <w:t>Technician/Inspector Chastan-Davis gave a brief update on the rerouting of ACD 55 and noted that the development is ongoing.  He explained that staff wanted to discuss Resolution #2017-28 Order which was for a petition to reroute a portion of ACD 55 so that a development could progress.  He stated that part of the petition was making sure that they constructed the reroute in accordance with how the petition was approved.  He stated that on September 15, 2022 they provided an as-built survey to the District of the reroute and some deficiencies and concerns were found.</w:t>
      </w:r>
    </w:p>
    <w:p w14:paraId="314403EB" w14:textId="77777777" w:rsidR="00252629" w:rsidRPr="00252629" w:rsidRDefault="00252629" w:rsidP="00252629">
      <w:pPr>
        <w:spacing w:after="0" w:line="240" w:lineRule="auto"/>
        <w:ind w:left="720"/>
        <w:jc w:val="both"/>
        <w:rPr>
          <w:rFonts w:eastAsia="Times New Roman"/>
          <w:sz w:val="24"/>
          <w:szCs w:val="24"/>
        </w:rPr>
      </w:pPr>
    </w:p>
    <w:p w14:paraId="19570EBD" w14:textId="77777777" w:rsidR="00252629" w:rsidRPr="00252629" w:rsidRDefault="00252629" w:rsidP="00252629">
      <w:pPr>
        <w:spacing w:after="0" w:line="240" w:lineRule="auto"/>
        <w:ind w:left="720"/>
        <w:jc w:val="both"/>
        <w:rPr>
          <w:rFonts w:eastAsia="Times New Roman"/>
          <w:sz w:val="24"/>
          <w:szCs w:val="24"/>
        </w:rPr>
      </w:pPr>
      <w:r w:rsidRPr="00252629">
        <w:rPr>
          <w:rFonts w:eastAsia="Times New Roman"/>
          <w:sz w:val="24"/>
          <w:szCs w:val="24"/>
        </w:rPr>
        <w:t xml:space="preserve">Public Drainage Inspector Schmidt explained that the goal was to get the party who asked for the change in the drainage system to demonstrate that they built it in the way they said they would.  He stated that the District Engineer had recommended Board approval based on the plans that were submitted and noted that, to date, the petitioner has not demonstrated that the ACD 55 realignment has been built according to the plans.  He stated that the District has asked the petitioner to either repair it or demonstrate that it does not have deficiencies, and they have done neither.  He stated that they received an e-mail late yesterday afternoon from the developer. Staff emailed the developer previously that this item was on the agenda. the developer communicated that they were committed to getting the District this information.  </w:t>
      </w:r>
    </w:p>
    <w:p w14:paraId="3BDD1D43" w14:textId="77777777" w:rsidR="00252629" w:rsidRPr="00252629" w:rsidRDefault="00252629" w:rsidP="00252629">
      <w:pPr>
        <w:spacing w:after="0" w:line="240" w:lineRule="auto"/>
        <w:ind w:left="720"/>
        <w:jc w:val="both"/>
        <w:rPr>
          <w:rFonts w:eastAsia="Times New Roman"/>
          <w:sz w:val="24"/>
          <w:szCs w:val="24"/>
        </w:rPr>
      </w:pPr>
    </w:p>
    <w:p w14:paraId="2CB85A73" w14:textId="77777777" w:rsidR="00252629" w:rsidRPr="00252629" w:rsidRDefault="00252629" w:rsidP="00252629">
      <w:pPr>
        <w:spacing w:after="0" w:line="240" w:lineRule="auto"/>
        <w:ind w:left="720"/>
        <w:jc w:val="both"/>
        <w:rPr>
          <w:rFonts w:eastAsia="Times New Roman"/>
          <w:sz w:val="24"/>
          <w:szCs w:val="24"/>
        </w:rPr>
      </w:pPr>
      <w:r w:rsidRPr="00252629">
        <w:rPr>
          <w:rFonts w:eastAsia="Times New Roman"/>
          <w:sz w:val="24"/>
          <w:szCs w:val="24"/>
        </w:rPr>
        <w:t xml:space="preserve">Manager Wagamon asked what staff was concerned about in this situation. </w:t>
      </w:r>
    </w:p>
    <w:p w14:paraId="3772AFB7" w14:textId="77777777" w:rsidR="00252629" w:rsidRPr="00252629" w:rsidRDefault="00252629" w:rsidP="00252629">
      <w:pPr>
        <w:spacing w:after="0" w:line="240" w:lineRule="auto"/>
        <w:ind w:left="720"/>
        <w:jc w:val="both"/>
        <w:rPr>
          <w:rFonts w:eastAsia="Times New Roman"/>
          <w:sz w:val="24"/>
          <w:szCs w:val="24"/>
        </w:rPr>
      </w:pPr>
    </w:p>
    <w:p w14:paraId="45CBD353" w14:textId="77777777" w:rsidR="00252629" w:rsidRPr="00252629" w:rsidRDefault="00252629" w:rsidP="00252629">
      <w:pPr>
        <w:spacing w:after="0" w:line="240" w:lineRule="auto"/>
        <w:ind w:left="720"/>
        <w:jc w:val="both"/>
        <w:rPr>
          <w:rFonts w:eastAsia="Times New Roman"/>
          <w:sz w:val="24"/>
          <w:szCs w:val="24"/>
        </w:rPr>
      </w:pPr>
      <w:r w:rsidRPr="00252629">
        <w:rPr>
          <w:rFonts w:eastAsia="Times New Roman"/>
          <w:sz w:val="24"/>
          <w:szCs w:val="24"/>
        </w:rPr>
        <w:t xml:space="preserve">Public Drainage Inspector Schmidt explained that there are areas of the ditch that have drain tile that is negative grade or flat.  He stated that the main concern is that it will cause an impact upstream and gave an overview of the area of concern.  </w:t>
      </w:r>
    </w:p>
    <w:p w14:paraId="3776FACF" w14:textId="77777777" w:rsidR="00252629" w:rsidRPr="00252629" w:rsidRDefault="00252629" w:rsidP="00252629">
      <w:pPr>
        <w:spacing w:after="0" w:line="240" w:lineRule="auto"/>
        <w:ind w:left="720"/>
        <w:jc w:val="both"/>
        <w:rPr>
          <w:rFonts w:eastAsia="Times New Roman"/>
          <w:sz w:val="24"/>
          <w:szCs w:val="24"/>
        </w:rPr>
      </w:pPr>
    </w:p>
    <w:p w14:paraId="6A80A100" w14:textId="77777777" w:rsidR="00252629" w:rsidRPr="00252629" w:rsidRDefault="00252629" w:rsidP="00252629">
      <w:pPr>
        <w:spacing w:after="0" w:line="240" w:lineRule="auto"/>
        <w:ind w:left="720"/>
        <w:jc w:val="both"/>
        <w:rPr>
          <w:rFonts w:eastAsia="Times New Roman"/>
          <w:sz w:val="24"/>
          <w:szCs w:val="24"/>
        </w:rPr>
      </w:pPr>
      <w:r w:rsidRPr="00252629">
        <w:rPr>
          <w:rFonts w:eastAsia="Times New Roman"/>
          <w:sz w:val="24"/>
          <w:szCs w:val="24"/>
        </w:rPr>
        <w:t>President Bradley stated that this was approved 6 years ago and asked if these were the same people that are currently trying to work on further expansion of this project.  He explained that he was trying to figure out what kind of ‘leverage’ the District may have.</w:t>
      </w:r>
    </w:p>
    <w:p w14:paraId="63AD79FB" w14:textId="77777777" w:rsidR="00252629" w:rsidRPr="00252629" w:rsidRDefault="00252629" w:rsidP="00252629">
      <w:pPr>
        <w:spacing w:after="0" w:line="240" w:lineRule="auto"/>
        <w:ind w:left="720"/>
        <w:jc w:val="both"/>
        <w:rPr>
          <w:rFonts w:eastAsia="Times New Roman"/>
          <w:sz w:val="24"/>
          <w:szCs w:val="24"/>
        </w:rPr>
      </w:pPr>
    </w:p>
    <w:p w14:paraId="112D6B20" w14:textId="77777777" w:rsidR="00252629" w:rsidRPr="00252629" w:rsidRDefault="00252629" w:rsidP="00252629">
      <w:pPr>
        <w:spacing w:after="0" w:line="240" w:lineRule="auto"/>
        <w:ind w:left="720"/>
        <w:jc w:val="both"/>
        <w:rPr>
          <w:rFonts w:eastAsia="Times New Roman"/>
          <w:sz w:val="24"/>
          <w:szCs w:val="24"/>
        </w:rPr>
      </w:pPr>
      <w:r w:rsidRPr="00252629">
        <w:rPr>
          <w:rFonts w:eastAsia="Times New Roman"/>
          <w:sz w:val="24"/>
          <w:szCs w:val="24"/>
        </w:rPr>
        <w:t xml:space="preserve">Technician/Inspector Chastan-Davis explained that the District had issued Permit No. 18-046 in 2018, so it is still a relatively recent permit. He stated that ‘leverage-wise’ the permit is still open and still has some outstanding permitee obligations.  </w:t>
      </w:r>
    </w:p>
    <w:p w14:paraId="16737568" w14:textId="77777777" w:rsidR="00252629" w:rsidRPr="00252629" w:rsidRDefault="00252629" w:rsidP="00252629">
      <w:pPr>
        <w:spacing w:after="0" w:line="240" w:lineRule="auto"/>
        <w:ind w:left="720"/>
        <w:jc w:val="both"/>
        <w:rPr>
          <w:rFonts w:eastAsia="Times New Roman"/>
          <w:sz w:val="24"/>
          <w:szCs w:val="24"/>
        </w:rPr>
      </w:pPr>
    </w:p>
    <w:p w14:paraId="666BD4E5" w14:textId="77777777" w:rsidR="00252629" w:rsidRPr="00252629" w:rsidRDefault="00252629" w:rsidP="00252629">
      <w:pPr>
        <w:spacing w:after="0" w:line="240" w:lineRule="auto"/>
        <w:ind w:left="720"/>
        <w:jc w:val="both"/>
        <w:rPr>
          <w:rFonts w:eastAsia="Times New Roman"/>
          <w:sz w:val="24"/>
          <w:szCs w:val="24"/>
        </w:rPr>
      </w:pPr>
      <w:r w:rsidRPr="00252629">
        <w:rPr>
          <w:rFonts w:eastAsia="Times New Roman"/>
          <w:sz w:val="24"/>
          <w:szCs w:val="24"/>
        </w:rPr>
        <w:lastRenderedPageBreak/>
        <w:t>President Bradley reiterated that he wanted to know if the people the District dealt with in 2018 when the permit was issued are the same people who recently asked the District to expand and move other parts of this ditch.</w:t>
      </w:r>
    </w:p>
    <w:p w14:paraId="51D34549" w14:textId="77777777" w:rsidR="00252629" w:rsidRPr="00252629" w:rsidRDefault="00252629" w:rsidP="00252629">
      <w:pPr>
        <w:spacing w:after="0" w:line="240" w:lineRule="auto"/>
        <w:ind w:left="720"/>
        <w:jc w:val="both"/>
        <w:rPr>
          <w:rFonts w:eastAsia="Times New Roman"/>
          <w:sz w:val="24"/>
          <w:szCs w:val="24"/>
        </w:rPr>
      </w:pPr>
    </w:p>
    <w:p w14:paraId="3115D12B" w14:textId="77777777" w:rsidR="00252629" w:rsidRPr="00252629" w:rsidRDefault="00252629" w:rsidP="00252629">
      <w:pPr>
        <w:spacing w:after="0" w:line="240" w:lineRule="auto"/>
        <w:ind w:left="720"/>
        <w:jc w:val="both"/>
        <w:rPr>
          <w:rFonts w:eastAsia="Times New Roman"/>
          <w:sz w:val="24"/>
          <w:szCs w:val="24"/>
        </w:rPr>
      </w:pPr>
      <w:r w:rsidRPr="00252629">
        <w:rPr>
          <w:rFonts w:eastAsia="Times New Roman"/>
          <w:sz w:val="24"/>
          <w:szCs w:val="24"/>
        </w:rPr>
        <w:t xml:space="preserve">Technician/Inspector Chastan-Davis confirmed that it was the same people.  </w:t>
      </w:r>
    </w:p>
    <w:p w14:paraId="2D063BAF" w14:textId="77777777" w:rsidR="00252629" w:rsidRPr="00252629" w:rsidRDefault="00252629" w:rsidP="00252629">
      <w:pPr>
        <w:spacing w:after="0" w:line="240" w:lineRule="auto"/>
        <w:ind w:left="720"/>
        <w:jc w:val="both"/>
        <w:rPr>
          <w:rFonts w:eastAsia="Times New Roman"/>
          <w:sz w:val="24"/>
          <w:szCs w:val="24"/>
        </w:rPr>
      </w:pPr>
    </w:p>
    <w:p w14:paraId="632C72FA" w14:textId="77777777" w:rsidR="00252629" w:rsidRPr="00252629" w:rsidRDefault="00252629" w:rsidP="00252629">
      <w:pPr>
        <w:spacing w:after="0" w:line="240" w:lineRule="auto"/>
        <w:ind w:left="720"/>
        <w:jc w:val="both"/>
        <w:rPr>
          <w:rFonts w:eastAsia="Times New Roman"/>
          <w:sz w:val="24"/>
          <w:szCs w:val="24"/>
        </w:rPr>
      </w:pPr>
      <w:r w:rsidRPr="00252629">
        <w:rPr>
          <w:rFonts w:eastAsia="Times New Roman"/>
          <w:sz w:val="24"/>
          <w:szCs w:val="24"/>
        </w:rPr>
        <w:t xml:space="preserve">Manager Waller thanked staff for bringing this issue before the Board.  He stated that this is a long term development an believes the city should be contacted as well to see what their plans are.  He stated that he believes this being on the agenda today will get the process started for the city to work with the developer.  </w:t>
      </w:r>
    </w:p>
    <w:p w14:paraId="3B43C8D2" w14:textId="77777777" w:rsidR="00252629" w:rsidRPr="00252629" w:rsidRDefault="00252629" w:rsidP="00252629">
      <w:pPr>
        <w:spacing w:after="0" w:line="240" w:lineRule="auto"/>
        <w:ind w:left="720"/>
        <w:jc w:val="both"/>
        <w:rPr>
          <w:rFonts w:eastAsia="Times New Roman"/>
          <w:sz w:val="24"/>
          <w:szCs w:val="24"/>
        </w:rPr>
      </w:pPr>
    </w:p>
    <w:p w14:paraId="327BFEA0" w14:textId="77777777" w:rsidR="00252629" w:rsidRPr="00252629" w:rsidRDefault="00252629" w:rsidP="00252629">
      <w:pPr>
        <w:spacing w:after="0" w:line="240" w:lineRule="auto"/>
        <w:ind w:left="720"/>
        <w:jc w:val="both"/>
        <w:rPr>
          <w:rFonts w:eastAsia="Times New Roman"/>
          <w:sz w:val="24"/>
          <w:szCs w:val="24"/>
        </w:rPr>
      </w:pPr>
      <w:r w:rsidRPr="00252629">
        <w:rPr>
          <w:rFonts w:eastAsia="Times New Roman"/>
          <w:sz w:val="24"/>
          <w:szCs w:val="24"/>
        </w:rPr>
        <w:t xml:space="preserve">Manager Weinandt asked if she was correct that when the staff report was put together they had not received any information from the petitioner, but as of yesterday, they did receive more information.  </w:t>
      </w:r>
    </w:p>
    <w:p w14:paraId="59E40DE6" w14:textId="77777777" w:rsidR="00252629" w:rsidRPr="00252629" w:rsidRDefault="00252629" w:rsidP="00252629">
      <w:pPr>
        <w:spacing w:after="0" w:line="240" w:lineRule="auto"/>
        <w:ind w:left="720"/>
        <w:jc w:val="both"/>
        <w:rPr>
          <w:rFonts w:eastAsia="Times New Roman"/>
          <w:sz w:val="24"/>
          <w:szCs w:val="24"/>
        </w:rPr>
      </w:pPr>
    </w:p>
    <w:p w14:paraId="1CF61F3A" w14:textId="77777777" w:rsidR="00252629" w:rsidRPr="00252629" w:rsidRDefault="00252629" w:rsidP="00252629">
      <w:pPr>
        <w:spacing w:after="0" w:line="240" w:lineRule="auto"/>
        <w:ind w:left="720"/>
        <w:jc w:val="both"/>
        <w:rPr>
          <w:rFonts w:eastAsia="Times New Roman"/>
          <w:sz w:val="24"/>
          <w:szCs w:val="24"/>
        </w:rPr>
      </w:pPr>
      <w:r w:rsidRPr="00252629">
        <w:rPr>
          <w:rFonts w:eastAsia="Times New Roman"/>
          <w:sz w:val="24"/>
          <w:szCs w:val="24"/>
        </w:rPr>
        <w:t>Technician/Inspector Chastan-Davis stated that the District had been communicating with the petitioner/permitee, but quite a bit of time had passed since the District had received a response from them.  He stated that when he communicated with them that they planned to discuss this situation with the Board today, that prompted a response from them that was received yesterday.  He stated that their response was brief and basically said that they wanted to try to demonstrate that the capacity and function of the system still exceeds what existed previously.  He explained that staff just wants to make sure that a resolution continues to be sought.</w:t>
      </w:r>
    </w:p>
    <w:p w14:paraId="2918B26A" w14:textId="77777777" w:rsidR="00252629" w:rsidRPr="00252629" w:rsidRDefault="00252629" w:rsidP="00252629">
      <w:pPr>
        <w:spacing w:after="0" w:line="240" w:lineRule="auto"/>
        <w:ind w:left="720"/>
        <w:jc w:val="both"/>
        <w:rPr>
          <w:rFonts w:eastAsia="Times New Roman"/>
          <w:sz w:val="24"/>
          <w:szCs w:val="24"/>
        </w:rPr>
      </w:pPr>
    </w:p>
    <w:p w14:paraId="338144C8" w14:textId="77777777" w:rsidR="00252629" w:rsidRPr="00252629" w:rsidRDefault="00252629" w:rsidP="00252629">
      <w:pPr>
        <w:spacing w:after="0" w:line="240" w:lineRule="auto"/>
        <w:ind w:left="720"/>
        <w:jc w:val="both"/>
        <w:rPr>
          <w:rFonts w:eastAsia="Times New Roman"/>
          <w:sz w:val="24"/>
          <w:szCs w:val="24"/>
        </w:rPr>
      </w:pPr>
      <w:r w:rsidRPr="00252629">
        <w:rPr>
          <w:rFonts w:eastAsia="Times New Roman"/>
          <w:sz w:val="24"/>
          <w:szCs w:val="24"/>
        </w:rPr>
        <w:t>District Administrator Tomczik stated that there has been an e-mail exchange between the petitioner/permittee with the District’s engineer.  This is important to coordinate on what would be acceptable to the District in order to demonstrate the drain tile function.  He noted that the District team brought forth the concern early on after the as-built information was submitted in September of 2022.  He stated that this conversation has been going on quite a long time with, in his opinion, limited developer response or motivation to address it. He stated that the District does not want this situation to fester or be forgotten.  He stated that the District wants the parties to honor the order and permit that was issued by the Board.  He stated that as alluded to by Manager Waller, he does believe the city has plans at this time to further and continue with what has been dubbed the ‘super ditch’, but rather in the future.</w:t>
      </w:r>
    </w:p>
    <w:p w14:paraId="01386FF2" w14:textId="77777777" w:rsidR="00252629" w:rsidRPr="00252629" w:rsidRDefault="00252629" w:rsidP="00252629">
      <w:pPr>
        <w:spacing w:after="0" w:line="240" w:lineRule="auto"/>
        <w:ind w:left="720"/>
        <w:jc w:val="both"/>
        <w:rPr>
          <w:rFonts w:eastAsia="Times New Roman"/>
          <w:sz w:val="24"/>
          <w:szCs w:val="24"/>
        </w:rPr>
      </w:pPr>
    </w:p>
    <w:p w14:paraId="6D2B4EBC" w14:textId="77777777" w:rsidR="00252629" w:rsidRPr="00252629" w:rsidRDefault="00252629" w:rsidP="00252629">
      <w:pPr>
        <w:spacing w:after="0" w:line="240" w:lineRule="auto"/>
        <w:ind w:left="720"/>
        <w:jc w:val="both"/>
        <w:rPr>
          <w:rFonts w:eastAsia="Times New Roman"/>
          <w:sz w:val="24"/>
          <w:szCs w:val="24"/>
        </w:rPr>
      </w:pPr>
      <w:r w:rsidRPr="00252629">
        <w:rPr>
          <w:rFonts w:eastAsia="Times New Roman"/>
          <w:sz w:val="24"/>
          <w:szCs w:val="24"/>
        </w:rPr>
        <w:t>President Bradley asked if the District still had the bond or surety that had been provided.</w:t>
      </w:r>
    </w:p>
    <w:p w14:paraId="31786880" w14:textId="77777777" w:rsidR="00252629" w:rsidRPr="00252629" w:rsidRDefault="00252629" w:rsidP="00252629">
      <w:pPr>
        <w:spacing w:after="0" w:line="240" w:lineRule="auto"/>
        <w:ind w:left="720"/>
        <w:jc w:val="both"/>
        <w:rPr>
          <w:rFonts w:eastAsia="Times New Roman"/>
          <w:sz w:val="24"/>
          <w:szCs w:val="24"/>
        </w:rPr>
      </w:pPr>
    </w:p>
    <w:p w14:paraId="734DD296" w14:textId="77777777" w:rsidR="00252629" w:rsidRPr="00252629" w:rsidRDefault="00252629" w:rsidP="00252629">
      <w:pPr>
        <w:spacing w:after="0" w:line="240" w:lineRule="auto"/>
        <w:ind w:left="720"/>
        <w:jc w:val="both"/>
        <w:rPr>
          <w:rFonts w:eastAsia="Times New Roman"/>
          <w:sz w:val="24"/>
          <w:szCs w:val="24"/>
        </w:rPr>
      </w:pPr>
      <w:r w:rsidRPr="00252629">
        <w:rPr>
          <w:rFonts w:eastAsia="Times New Roman"/>
          <w:sz w:val="24"/>
          <w:szCs w:val="24"/>
        </w:rPr>
        <w:t xml:space="preserve">District Administrator Tomczik stated that the District does still have the bond. </w:t>
      </w:r>
    </w:p>
    <w:p w14:paraId="0B94A767" w14:textId="77777777" w:rsidR="00252629" w:rsidRPr="00252629" w:rsidRDefault="00252629" w:rsidP="00252629">
      <w:pPr>
        <w:spacing w:after="0" w:line="240" w:lineRule="auto"/>
        <w:ind w:left="720"/>
        <w:jc w:val="both"/>
        <w:rPr>
          <w:rFonts w:eastAsia="Times New Roman"/>
          <w:sz w:val="24"/>
          <w:szCs w:val="24"/>
        </w:rPr>
      </w:pPr>
    </w:p>
    <w:p w14:paraId="60E6C4E7" w14:textId="77777777" w:rsidR="00252629" w:rsidRPr="00252629" w:rsidRDefault="00252629" w:rsidP="00252629">
      <w:pPr>
        <w:spacing w:after="0" w:line="240" w:lineRule="auto"/>
        <w:ind w:left="720"/>
        <w:jc w:val="both"/>
        <w:rPr>
          <w:rFonts w:eastAsia="Times New Roman"/>
          <w:sz w:val="24"/>
          <w:szCs w:val="24"/>
        </w:rPr>
      </w:pPr>
      <w:r w:rsidRPr="00252629">
        <w:rPr>
          <w:rFonts w:eastAsia="Times New Roman"/>
          <w:sz w:val="24"/>
          <w:szCs w:val="24"/>
        </w:rPr>
        <w:t xml:space="preserve">Manager Waller noted that the staff has properly suggested a deadline for the response from the developer by June 30, 2023. He stated that he believes the stormwater plan from Lino Lakes includes this ‘super ditch’ and reminded the Board that in the past, some </w:t>
      </w:r>
      <w:r w:rsidRPr="00252629">
        <w:rPr>
          <w:rFonts w:eastAsia="Times New Roman"/>
          <w:sz w:val="24"/>
          <w:szCs w:val="24"/>
        </w:rPr>
        <w:lastRenderedPageBreak/>
        <w:t xml:space="preserve">cities, including Roseville and Forest Lake, have taken over a portion of ditches. He expressed his appreciation to staff to bringing this situation to the Board’s attention.   </w:t>
      </w:r>
    </w:p>
    <w:p w14:paraId="101CAB63" w14:textId="77777777" w:rsidR="00252629" w:rsidRPr="00252629" w:rsidRDefault="00252629" w:rsidP="00252629">
      <w:pPr>
        <w:spacing w:after="0" w:line="240" w:lineRule="auto"/>
        <w:ind w:left="720"/>
        <w:jc w:val="both"/>
        <w:rPr>
          <w:rFonts w:eastAsia="Times New Roman"/>
          <w:sz w:val="24"/>
          <w:szCs w:val="24"/>
        </w:rPr>
      </w:pPr>
    </w:p>
    <w:p w14:paraId="36E7A3CC" w14:textId="77777777" w:rsidR="00252629" w:rsidRPr="00252629" w:rsidRDefault="00252629" w:rsidP="00252629">
      <w:pPr>
        <w:spacing w:after="0" w:line="240" w:lineRule="auto"/>
        <w:ind w:left="720"/>
        <w:jc w:val="both"/>
        <w:rPr>
          <w:rFonts w:asciiTheme="minorHAnsi" w:eastAsia="PMingLiU" w:hAnsiTheme="minorHAnsi" w:cstheme="minorHAnsi"/>
          <w:sz w:val="24"/>
          <w:szCs w:val="24"/>
        </w:rPr>
      </w:pPr>
      <w:r w:rsidRPr="00252629">
        <w:rPr>
          <w:rFonts w:asciiTheme="minorHAnsi" w:eastAsia="PMingLiU" w:hAnsiTheme="minorHAnsi" w:cstheme="minorHAnsi"/>
          <w:sz w:val="24"/>
          <w:szCs w:val="24"/>
        </w:rPr>
        <w:t xml:space="preserve">President Bradley agreed and noted that he cannot think of anything more important to the District than enforcing their own permitting that was intended to provide protection for people upstream.  He stated that he would agree with the mindset that the Board needs to bring all their forces to bear, as may be necessary. </w:t>
      </w:r>
    </w:p>
    <w:p w14:paraId="6F8390BD" w14:textId="77777777" w:rsidR="00252629" w:rsidRPr="00252629" w:rsidRDefault="00252629" w:rsidP="00252629">
      <w:pPr>
        <w:spacing w:after="0" w:line="240" w:lineRule="auto"/>
        <w:ind w:left="720"/>
        <w:jc w:val="both"/>
        <w:rPr>
          <w:rFonts w:asciiTheme="minorHAnsi" w:eastAsia="PMingLiU" w:hAnsiTheme="minorHAnsi" w:cstheme="minorHAnsi"/>
          <w:sz w:val="24"/>
          <w:szCs w:val="24"/>
        </w:rPr>
      </w:pPr>
    </w:p>
    <w:p w14:paraId="25549561" w14:textId="77777777" w:rsidR="00252629" w:rsidRPr="00252629" w:rsidRDefault="00252629" w:rsidP="00252629">
      <w:pPr>
        <w:spacing w:after="0" w:line="240" w:lineRule="auto"/>
        <w:ind w:left="720"/>
        <w:jc w:val="both"/>
        <w:rPr>
          <w:rFonts w:asciiTheme="minorHAnsi" w:eastAsia="PMingLiU" w:hAnsiTheme="minorHAnsi" w:cstheme="minorBidi"/>
          <w:sz w:val="24"/>
          <w:szCs w:val="24"/>
        </w:rPr>
      </w:pPr>
      <w:r w:rsidRPr="00252629">
        <w:rPr>
          <w:rFonts w:asciiTheme="minorHAnsi" w:eastAsia="PMingLiU" w:hAnsiTheme="minorHAnsi" w:cstheme="minorBidi"/>
          <w:sz w:val="24"/>
          <w:szCs w:val="24"/>
        </w:rPr>
        <w:t>District Attorney Smith stated that prior to doing something like ‘go to the courthouse’, the Board has the authority to convene an enforcement proceeding that conveys a level of formality and gives the opportunity for the petitioner to appear before the Board and make commitments.  He explained that all of the costs that are incurred by the District in that proceeding and further enforcement are recoverable under the Watershed Act, so there is a way to get their attention by marking that proceeding which does not involve going to court.</w:t>
      </w:r>
    </w:p>
    <w:p w14:paraId="38F36150" w14:textId="77777777" w:rsidR="00252629" w:rsidRPr="00252629" w:rsidRDefault="00252629" w:rsidP="00252629">
      <w:pPr>
        <w:spacing w:after="0" w:line="240" w:lineRule="auto"/>
        <w:ind w:left="720"/>
        <w:jc w:val="both"/>
        <w:rPr>
          <w:rFonts w:asciiTheme="minorHAnsi" w:eastAsia="PMingLiU" w:hAnsiTheme="minorHAnsi" w:cstheme="minorHAnsi"/>
          <w:sz w:val="24"/>
          <w:szCs w:val="24"/>
        </w:rPr>
      </w:pPr>
    </w:p>
    <w:p w14:paraId="6BE900F1" w14:textId="77777777" w:rsidR="00252629" w:rsidRPr="00252629" w:rsidRDefault="00252629" w:rsidP="00252629">
      <w:pPr>
        <w:spacing w:after="0" w:line="240" w:lineRule="auto"/>
        <w:ind w:left="720"/>
        <w:jc w:val="both"/>
        <w:rPr>
          <w:rFonts w:asciiTheme="minorHAnsi" w:eastAsia="PMingLiU" w:hAnsiTheme="minorHAnsi" w:cstheme="minorHAnsi"/>
          <w:sz w:val="24"/>
          <w:szCs w:val="24"/>
        </w:rPr>
      </w:pPr>
      <w:r w:rsidRPr="00252629">
        <w:rPr>
          <w:rFonts w:asciiTheme="minorHAnsi" w:eastAsia="PMingLiU" w:hAnsiTheme="minorHAnsi" w:cstheme="minorHAnsi"/>
          <w:sz w:val="24"/>
          <w:szCs w:val="24"/>
        </w:rPr>
        <w:t xml:space="preserve">Manager Waller stated that he has a great deal of faith in the staff of the cities and the District to be able to work together to provide a long-term solution for this situation.  </w:t>
      </w:r>
    </w:p>
    <w:p w14:paraId="64D6174F" w14:textId="77777777" w:rsidR="00252629" w:rsidRPr="00252629" w:rsidRDefault="00252629" w:rsidP="00252629">
      <w:pPr>
        <w:spacing w:after="0" w:line="240" w:lineRule="auto"/>
        <w:ind w:left="720"/>
        <w:jc w:val="both"/>
        <w:rPr>
          <w:rFonts w:asciiTheme="minorHAnsi" w:eastAsia="PMingLiU" w:hAnsiTheme="minorHAnsi" w:cstheme="minorHAnsi"/>
          <w:sz w:val="24"/>
          <w:szCs w:val="24"/>
        </w:rPr>
      </w:pPr>
    </w:p>
    <w:p w14:paraId="044911FC" w14:textId="77777777" w:rsidR="00252629" w:rsidRPr="00252629" w:rsidRDefault="00252629" w:rsidP="00252629">
      <w:pPr>
        <w:spacing w:after="0" w:line="240" w:lineRule="auto"/>
        <w:ind w:left="720"/>
        <w:jc w:val="both"/>
        <w:rPr>
          <w:rFonts w:asciiTheme="minorHAnsi" w:eastAsia="PMingLiU" w:hAnsiTheme="minorHAnsi" w:cstheme="minorHAnsi"/>
          <w:sz w:val="24"/>
          <w:szCs w:val="24"/>
        </w:rPr>
      </w:pPr>
      <w:r w:rsidRPr="00252629">
        <w:rPr>
          <w:rFonts w:asciiTheme="minorHAnsi" w:eastAsia="PMingLiU" w:hAnsiTheme="minorHAnsi" w:cstheme="minorHAnsi"/>
          <w:sz w:val="24"/>
          <w:szCs w:val="24"/>
        </w:rPr>
        <w:t xml:space="preserve">Manager Weinandt stated that the District knows that the development is going to continue to grow and asked when an enforcement proceeding would occur in this kind of situation. She stated that this is the first time since she has been on the Board where she has heard about an issue like this.  She noted that she feels the Board really needs to decide how they will ‘stick their stake in the ground’ because there is so much development happening, she felt it was possible that this situation may be replicated with other projects.  </w:t>
      </w:r>
    </w:p>
    <w:p w14:paraId="0243B3B0" w14:textId="77777777" w:rsidR="00252629" w:rsidRPr="00252629" w:rsidRDefault="00252629" w:rsidP="00252629">
      <w:pPr>
        <w:spacing w:after="0" w:line="240" w:lineRule="auto"/>
        <w:ind w:left="720"/>
        <w:jc w:val="both"/>
        <w:rPr>
          <w:rFonts w:asciiTheme="minorHAnsi" w:eastAsia="PMingLiU" w:hAnsiTheme="minorHAnsi" w:cstheme="minorHAnsi"/>
          <w:sz w:val="24"/>
          <w:szCs w:val="24"/>
        </w:rPr>
      </w:pPr>
    </w:p>
    <w:p w14:paraId="7A5110D2" w14:textId="77777777" w:rsidR="00252629" w:rsidRPr="00252629" w:rsidRDefault="00252629" w:rsidP="00252629">
      <w:pPr>
        <w:spacing w:after="0" w:line="240" w:lineRule="auto"/>
        <w:ind w:left="720"/>
        <w:jc w:val="both"/>
        <w:rPr>
          <w:rFonts w:asciiTheme="minorHAnsi" w:eastAsia="PMingLiU" w:hAnsiTheme="minorHAnsi" w:cstheme="minorHAnsi"/>
          <w:sz w:val="24"/>
          <w:szCs w:val="24"/>
        </w:rPr>
      </w:pPr>
      <w:r w:rsidRPr="00252629">
        <w:rPr>
          <w:rFonts w:asciiTheme="minorHAnsi" w:eastAsia="PMingLiU" w:hAnsiTheme="minorHAnsi" w:cstheme="minorHAnsi"/>
          <w:sz w:val="24"/>
          <w:szCs w:val="24"/>
        </w:rPr>
        <w:t xml:space="preserve">Manager Waller stated that the past practice in Forest Lake was to let the city take over the ditch.  He stated that he did not think there had been enough information gathered at this point to jump ahead.  </w:t>
      </w:r>
    </w:p>
    <w:p w14:paraId="12FF36BD" w14:textId="77777777" w:rsidR="00252629" w:rsidRPr="00252629" w:rsidRDefault="00252629" w:rsidP="00252629">
      <w:pPr>
        <w:spacing w:after="0" w:line="240" w:lineRule="auto"/>
        <w:ind w:left="720"/>
        <w:jc w:val="both"/>
        <w:rPr>
          <w:rFonts w:asciiTheme="minorHAnsi" w:eastAsia="PMingLiU" w:hAnsiTheme="minorHAnsi" w:cstheme="minorHAnsi"/>
          <w:sz w:val="24"/>
          <w:szCs w:val="24"/>
        </w:rPr>
      </w:pPr>
    </w:p>
    <w:p w14:paraId="63E3B12C" w14:textId="77777777" w:rsidR="00252629" w:rsidRPr="00252629" w:rsidRDefault="00252629" w:rsidP="00252629">
      <w:pPr>
        <w:spacing w:after="0" w:line="240" w:lineRule="auto"/>
        <w:ind w:left="720"/>
        <w:jc w:val="both"/>
        <w:rPr>
          <w:rFonts w:asciiTheme="minorHAnsi" w:eastAsia="PMingLiU" w:hAnsiTheme="minorHAnsi" w:cstheme="minorHAnsi"/>
          <w:sz w:val="24"/>
          <w:szCs w:val="24"/>
        </w:rPr>
      </w:pPr>
      <w:r w:rsidRPr="00252629">
        <w:rPr>
          <w:rFonts w:asciiTheme="minorHAnsi" w:eastAsia="PMingLiU" w:hAnsiTheme="minorHAnsi" w:cstheme="minorHAnsi"/>
          <w:sz w:val="24"/>
          <w:szCs w:val="24"/>
        </w:rPr>
        <w:t xml:space="preserve">Manager Wagamon noted that there have been enforcement issues in the past with other projects.  </w:t>
      </w:r>
    </w:p>
    <w:p w14:paraId="3110CDE3" w14:textId="77777777" w:rsidR="00252629" w:rsidRPr="00252629" w:rsidRDefault="00252629" w:rsidP="00252629">
      <w:pPr>
        <w:spacing w:after="0" w:line="240" w:lineRule="auto"/>
        <w:ind w:left="720"/>
        <w:jc w:val="both"/>
        <w:rPr>
          <w:rFonts w:asciiTheme="minorHAnsi" w:eastAsia="PMingLiU" w:hAnsiTheme="minorHAnsi" w:cstheme="minorHAnsi"/>
          <w:sz w:val="24"/>
          <w:szCs w:val="24"/>
        </w:rPr>
      </w:pPr>
    </w:p>
    <w:p w14:paraId="6CB73C54" w14:textId="77777777" w:rsidR="00252629" w:rsidRPr="00252629" w:rsidRDefault="00252629" w:rsidP="00252629">
      <w:pPr>
        <w:spacing w:after="0" w:line="240" w:lineRule="auto"/>
        <w:ind w:left="720"/>
        <w:jc w:val="both"/>
        <w:rPr>
          <w:rFonts w:asciiTheme="minorHAnsi" w:eastAsia="PMingLiU" w:hAnsiTheme="minorHAnsi" w:cstheme="minorBidi"/>
          <w:sz w:val="24"/>
          <w:szCs w:val="24"/>
        </w:rPr>
      </w:pPr>
      <w:r w:rsidRPr="00252629">
        <w:rPr>
          <w:rFonts w:asciiTheme="minorHAnsi" w:eastAsia="PMingLiU" w:hAnsiTheme="minorHAnsi" w:cstheme="minorBidi"/>
          <w:sz w:val="24"/>
          <w:szCs w:val="24"/>
        </w:rPr>
        <w:t xml:space="preserve">District Administrator Tomczik stated that he recognizes the that the District has worked with its municipalities at times when it may have been fruitful for them to take over the public drainage system, but noted that, at this point, that is not in play and the current situation is really about the interim condition of the drain tile.  He gave the example of the recent Roseville work that was a well-coordinated effort where the function of the system remained intact while the City work was being completed.  He suggested that the Board may come to a consensus position to reinforce the June 30, 2023 date that the responsible parties provide definitive clarity on the existing condition.  He reminded the Board that the ‘as built’ information was provided to the District on September 22, 2022 </w:t>
      </w:r>
      <w:r w:rsidRPr="00252629">
        <w:rPr>
          <w:rFonts w:asciiTheme="minorHAnsi" w:eastAsia="PMingLiU" w:hAnsiTheme="minorHAnsi" w:cstheme="minorBidi"/>
          <w:sz w:val="24"/>
          <w:szCs w:val="24"/>
        </w:rPr>
        <w:lastRenderedPageBreak/>
        <w:t xml:space="preserve">and stated that subsequent work the developer and its contractors undertake on site is a hardship in their ability to correct ACD 55 system.  He stated that their construction management should not undermine the District’s obligation to ensure a functioning system. </w:t>
      </w:r>
    </w:p>
    <w:p w14:paraId="4C924B91" w14:textId="77777777" w:rsidR="00252629" w:rsidRPr="00252629" w:rsidRDefault="00252629" w:rsidP="00252629">
      <w:pPr>
        <w:spacing w:after="0" w:line="240" w:lineRule="auto"/>
        <w:ind w:left="720"/>
        <w:jc w:val="both"/>
        <w:rPr>
          <w:rFonts w:asciiTheme="minorHAnsi" w:eastAsia="PMingLiU" w:hAnsiTheme="minorHAnsi" w:cstheme="minorHAnsi"/>
          <w:sz w:val="24"/>
          <w:szCs w:val="24"/>
        </w:rPr>
      </w:pPr>
    </w:p>
    <w:p w14:paraId="2369C6A1" w14:textId="77777777" w:rsidR="00252629" w:rsidRPr="00252629" w:rsidRDefault="00252629" w:rsidP="00252629">
      <w:pPr>
        <w:spacing w:after="0" w:line="240" w:lineRule="auto"/>
        <w:ind w:left="720"/>
        <w:jc w:val="both"/>
        <w:rPr>
          <w:rFonts w:asciiTheme="minorHAnsi" w:eastAsia="PMingLiU" w:hAnsiTheme="minorHAnsi" w:cstheme="minorHAnsi"/>
          <w:sz w:val="24"/>
          <w:szCs w:val="24"/>
        </w:rPr>
      </w:pPr>
      <w:r w:rsidRPr="00252629">
        <w:rPr>
          <w:rFonts w:asciiTheme="minorHAnsi" w:eastAsia="PMingLiU" w:hAnsiTheme="minorHAnsi" w:cstheme="minorHAnsi"/>
          <w:sz w:val="24"/>
          <w:szCs w:val="24"/>
        </w:rPr>
        <w:t>Manager Waller reiterated that he feels that the District need to see what information comes about by the June 30, 2023 date and then from that point can continue the discussion.</w:t>
      </w:r>
    </w:p>
    <w:p w14:paraId="2BF5D6DF" w14:textId="77777777" w:rsidR="00252629" w:rsidRPr="00252629" w:rsidRDefault="00252629" w:rsidP="00252629">
      <w:pPr>
        <w:spacing w:after="0" w:line="240" w:lineRule="auto"/>
        <w:ind w:left="720"/>
        <w:jc w:val="both"/>
        <w:rPr>
          <w:rFonts w:asciiTheme="minorHAnsi" w:eastAsia="PMingLiU" w:hAnsiTheme="minorHAnsi" w:cstheme="minorHAnsi"/>
          <w:sz w:val="24"/>
          <w:szCs w:val="24"/>
        </w:rPr>
      </w:pPr>
    </w:p>
    <w:p w14:paraId="1140EE53" w14:textId="77777777" w:rsidR="00252629" w:rsidRPr="00252629" w:rsidRDefault="00252629" w:rsidP="00252629">
      <w:pPr>
        <w:spacing w:after="0" w:line="240" w:lineRule="auto"/>
        <w:ind w:left="720"/>
        <w:jc w:val="both"/>
        <w:rPr>
          <w:rFonts w:asciiTheme="minorHAnsi" w:eastAsia="PMingLiU" w:hAnsiTheme="minorHAnsi" w:cstheme="minorHAnsi"/>
          <w:sz w:val="24"/>
          <w:szCs w:val="24"/>
        </w:rPr>
      </w:pPr>
      <w:r w:rsidRPr="00252629">
        <w:rPr>
          <w:rFonts w:asciiTheme="minorHAnsi" w:eastAsia="PMingLiU" w:hAnsiTheme="minorHAnsi" w:cstheme="minorHAnsi"/>
          <w:sz w:val="24"/>
          <w:szCs w:val="24"/>
        </w:rPr>
        <w:t xml:space="preserve">President Bradley suggested that there be communication from the District that expresses the concern of the Board and its insistence on addressing those concerns.  </w:t>
      </w:r>
    </w:p>
    <w:p w14:paraId="03039A4E" w14:textId="77777777" w:rsidR="00252629" w:rsidRPr="00252629" w:rsidRDefault="00252629" w:rsidP="00252629">
      <w:pPr>
        <w:spacing w:after="0" w:line="240" w:lineRule="auto"/>
        <w:ind w:left="720"/>
        <w:jc w:val="both"/>
        <w:rPr>
          <w:rFonts w:asciiTheme="minorHAnsi" w:eastAsia="PMingLiU" w:hAnsiTheme="minorHAnsi" w:cstheme="minorHAnsi"/>
          <w:sz w:val="24"/>
          <w:szCs w:val="24"/>
        </w:rPr>
      </w:pPr>
    </w:p>
    <w:p w14:paraId="3C4365FF" w14:textId="77777777" w:rsidR="00252629" w:rsidRPr="00252629" w:rsidRDefault="00252629" w:rsidP="00252629">
      <w:pPr>
        <w:spacing w:after="0" w:line="240" w:lineRule="auto"/>
        <w:ind w:left="720"/>
        <w:jc w:val="both"/>
        <w:rPr>
          <w:rFonts w:eastAsia="PMingLiU" w:cs="Calibri"/>
          <w:bCs/>
          <w:iCs/>
          <w:sz w:val="24"/>
          <w:szCs w:val="24"/>
        </w:rPr>
      </w:pPr>
      <w:r w:rsidRPr="00252629">
        <w:rPr>
          <w:rFonts w:asciiTheme="minorHAnsi" w:eastAsia="PMingLiU" w:hAnsiTheme="minorHAnsi" w:cstheme="minorHAnsi"/>
          <w:sz w:val="24"/>
          <w:szCs w:val="24"/>
        </w:rPr>
        <w:t xml:space="preserve">Manager Waller asked that District staff also copy the city and keep them informed about what is happening because their partnership is important.  </w:t>
      </w:r>
    </w:p>
    <w:bookmarkEnd w:id="6"/>
    <w:p w14:paraId="00ACC24E" w14:textId="77777777" w:rsidR="00252629" w:rsidRPr="00252629" w:rsidRDefault="00252629" w:rsidP="00252629">
      <w:pPr>
        <w:tabs>
          <w:tab w:val="left" w:pos="720"/>
        </w:tabs>
        <w:spacing w:after="0" w:line="240" w:lineRule="auto"/>
        <w:ind w:left="720"/>
        <w:jc w:val="both"/>
        <w:rPr>
          <w:rFonts w:eastAsia="PMingLiU" w:cs="Calibri"/>
          <w:bCs/>
          <w:iCs/>
          <w:sz w:val="24"/>
          <w:szCs w:val="24"/>
        </w:rPr>
      </w:pPr>
    </w:p>
    <w:p w14:paraId="7EA6EC92" w14:textId="77777777" w:rsidR="00252629" w:rsidRPr="00252629" w:rsidRDefault="00252629" w:rsidP="00252629">
      <w:pPr>
        <w:numPr>
          <w:ilvl w:val="0"/>
          <w:numId w:val="2"/>
        </w:numPr>
        <w:spacing w:after="0" w:line="240" w:lineRule="auto"/>
        <w:ind w:left="720" w:hanging="720"/>
        <w:jc w:val="both"/>
        <w:rPr>
          <w:rFonts w:eastAsia="Times New Roman"/>
          <w:b/>
          <w:bCs/>
          <w:sz w:val="24"/>
          <w:szCs w:val="24"/>
        </w:rPr>
      </w:pPr>
      <w:r w:rsidRPr="00252629">
        <w:rPr>
          <w:rFonts w:eastAsia="Times New Roman"/>
          <w:b/>
          <w:bCs/>
          <w:sz w:val="24"/>
          <w:szCs w:val="24"/>
        </w:rPr>
        <w:t>Staff Reports</w:t>
      </w:r>
    </w:p>
    <w:p w14:paraId="64CE8CC2" w14:textId="77777777" w:rsidR="00252629" w:rsidRPr="00252629" w:rsidRDefault="00252629" w:rsidP="00252629">
      <w:pPr>
        <w:tabs>
          <w:tab w:val="left" w:pos="720"/>
        </w:tabs>
        <w:spacing w:after="0" w:line="240" w:lineRule="auto"/>
        <w:ind w:left="720"/>
        <w:jc w:val="both"/>
        <w:rPr>
          <w:rFonts w:asciiTheme="minorHAnsi" w:hAnsiTheme="minorHAnsi" w:cstheme="minorHAnsi"/>
          <w:sz w:val="24"/>
          <w:szCs w:val="24"/>
        </w:rPr>
      </w:pPr>
      <w:r w:rsidRPr="00252629">
        <w:rPr>
          <w:rFonts w:eastAsia="PMingLiU" w:cs="Calibri"/>
          <w:sz w:val="24"/>
          <w:szCs w:val="24"/>
        </w:rPr>
        <w:t xml:space="preserve">District Administrator Tomczik introduced </w:t>
      </w:r>
      <w:r w:rsidRPr="00252629">
        <w:rPr>
          <w:rFonts w:asciiTheme="minorHAnsi" w:hAnsiTheme="minorHAnsi" w:cstheme="minorHAnsi"/>
          <w:sz w:val="24"/>
          <w:szCs w:val="24"/>
        </w:rPr>
        <w:t xml:space="preserve">Program Support Technician Abby Tekiela and reviewed some of her job duties, including historic permits.  </w:t>
      </w:r>
    </w:p>
    <w:p w14:paraId="62FACD42" w14:textId="77777777" w:rsidR="00252629" w:rsidRPr="00252629" w:rsidRDefault="00252629" w:rsidP="00252629">
      <w:pPr>
        <w:tabs>
          <w:tab w:val="left" w:pos="720"/>
        </w:tabs>
        <w:spacing w:after="0" w:line="240" w:lineRule="auto"/>
        <w:ind w:left="720"/>
        <w:jc w:val="both"/>
        <w:rPr>
          <w:rFonts w:asciiTheme="minorHAnsi" w:hAnsiTheme="minorHAnsi" w:cstheme="minorHAnsi"/>
          <w:sz w:val="24"/>
          <w:szCs w:val="24"/>
        </w:rPr>
      </w:pPr>
    </w:p>
    <w:p w14:paraId="4AA15490" w14:textId="77777777" w:rsidR="00252629" w:rsidRPr="00252629" w:rsidRDefault="00252629" w:rsidP="00252629">
      <w:pPr>
        <w:tabs>
          <w:tab w:val="left" w:pos="720"/>
        </w:tabs>
        <w:spacing w:after="0" w:line="240" w:lineRule="auto"/>
        <w:ind w:left="720"/>
        <w:jc w:val="both"/>
        <w:rPr>
          <w:rFonts w:asciiTheme="minorHAnsi" w:hAnsiTheme="minorHAnsi" w:cstheme="minorHAnsi"/>
          <w:sz w:val="24"/>
          <w:szCs w:val="24"/>
        </w:rPr>
      </w:pPr>
      <w:r w:rsidRPr="00252629">
        <w:rPr>
          <w:rFonts w:asciiTheme="minorHAnsi" w:hAnsiTheme="minorHAnsi" w:cstheme="minorHAnsi"/>
          <w:sz w:val="24"/>
          <w:szCs w:val="24"/>
        </w:rPr>
        <w:t xml:space="preserve">Manager Waller stated that the District has worked hard for a long time to make the permitting program work smoothly despite the fluctuations in the economy. He commended District Administrator Tomczik for his work in his former role as Permit Coordinator and current Wetland Specialist/Permit Coordinator Hughes for their work to whittle away at these permits.  </w:t>
      </w:r>
    </w:p>
    <w:p w14:paraId="2A35EE42" w14:textId="77777777" w:rsidR="00252629" w:rsidRPr="00252629" w:rsidRDefault="00252629" w:rsidP="00252629">
      <w:pPr>
        <w:tabs>
          <w:tab w:val="left" w:pos="720"/>
        </w:tabs>
        <w:spacing w:after="0" w:line="240" w:lineRule="auto"/>
        <w:ind w:left="720"/>
        <w:jc w:val="both"/>
        <w:rPr>
          <w:rFonts w:asciiTheme="minorHAnsi" w:hAnsiTheme="minorHAnsi" w:cstheme="minorHAnsi"/>
          <w:sz w:val="24"/>
          <w:szCs w:val="24"/>
        </w:rPr>
      </w:pPr>
    </w:p>
    <w:p w14:paraId="72021A90" w14:textId="77777777" w:rsidR="00252629" w:rsidRPr="00252629" w:rsidRDefault="00252629" w:rsidP="00252629">
      <w:pPr>
        <w:tabs>
          <w:tab w:val="left" w:pos="720"/>
        </w:tabs>
        <w:spacing w:after="0" w:line="240" w:lineRule="auto"/>
        <w:ind w:left="720"/>
        <w:jc w:val="both"/>
        <w:rPr>
          <w:rFonts w:asciiTheme="minorHAnsi" w:hAnsiTheme="minorHAnsi" w:cstheme="minorHAnsi"/>
          <w:sz w:val="24"/>
          <w:szCs w:val="24"/>
        </w:rPr>
      </w:pPr>
      <w:r w:rsidRPr="00252629">
        <w:rPr>
          <w:rFonts w:asciiTheme="minorHAnsi" w:hAnsiTheme="minorHAnsi" w:cstheme="minorHAnsi"/>
          <w:sz w:val="24"/>
          <w:szCs w:val="24"/>
        </w:rPr>
        <w:t xml:space="preserve">District Administrator Tomczik stated that doing the work to whittle away at these permits should be attributed to all of the staff members.  </w:t>
      </w:r>
    </w:p>
    <w:p w14:paraId="55C1F62E" w14:textId="77777777" w:rsidR="00252629" w:rsidRPr="00252629" w:rsidRDefault="00252629" w:rsidP="00252629">
      <w:pPr>
        <w:tabs>
          <w:tab w:val="left" w:pos="720"/>
        </w:tabs>
        <w:spacing w:after="0" w:line="240" w:lineRule="auto"/>
        <w:ind w:left="720"/>
        <w:jc w:val="both"/>
        <w:rPr>
          <w:rFonts w:asciiTheme="minorHAnsi" w:hAnsiTheme="minorHAnsi" w:cstheme="minorHAnsi"/>
          <w:sz w:val="24"/>
          <w:szCs w:val="24"/>
        </w:rPr>
      </w:pPr>
    </w:p>
    <w:p w14:paraId="0D0E23E5" w14:textId="77777777" w:rsidR="00252629" w:rsidRPr="00252629" w:rsidRDefault="00252629" w:rsidP="00252629">
      <w:pPr>
        <w:tabs>
          <w:tab w:val="left" w:pos="720"/>
        </w:tabs>
        <w:spacing w:after="0" w:line="240" w:lineRule="auto"/>
        <w:ind w:left="720"/>
        <w:jc w:val="both"/>
        <w:rPr>
          <w:rFonts w:asciiTheme="minorHAnsi" w:hAnsiTheme="minorHAnsi" w:cstheme="minorBidi"/>
          <w:sz w:val="24"/>
          <w:szCs w:val="24"/>
        </w:rPr>
      </w:pPr>
      <w:r w:rsidRPr="00252629">
        <w:rPr>
          <w:rFonts w:asciiTheme="minorHAnsi" w:hAnsiTheme="minorHAnsi" w:cstheme="minorBidi"/>
          <w:sz w:val="24"/>
          <w:szCs w:val="24"/>
        </w:rPr>
        <w:t xml:space="preserve">Manager Weinandt asked for an update on ditch where the excavator fell in. </w:t>
      </w:r>
    </w:p>
    <w:p w14:paraId="7283D238" w14:textId="77777777" w:rsidR="00252629" w:rsidRPr="00252629" w:rsidRDefault="00252629" w:rsidP="00252629">
      <w:pPr>
        <w:tabs>
          <w:tab w:val="left" w:pos="720"/>
        </w:tabs>
        <w:spacing w:after="0" w:line="240" w:lineRule="auto"/>
        <w:ind w:left="720"/>
        <w:jc w:val="both"/>
        <w:rPr>
          <w:rFonts w:asciiTheme="minorHAnsi" w:hAnsiTheme="minorHAnsi" w:cstheme="minorHAnsi"/>
          <w:sz w:val="24"/>
          <w:szCs w:val="24"/>
        </w:rPr>
      </w:pPr>
    </w:p>
    <w:p w14:paraId="462499DE" w14:textId="77777777" w:rsidR="00252629" w:rsidRPr="00252629" w:rsidRDefault="00252629" w:rsidP="00252629">
      <w:pPr>
        <w:tabs>
          <w:tab w:val="left" w:pos="720"/>
        </w:tabs>
        <w:spacing w:after="0" w:line="240" w:lineRule="auto"/>
        <w:ind w:left="720"/>
        <w:jc w:val="both"/>
        <w:rPr>
          <w:rFonts w:asciiTheme="minorHAnsi" w:hAnsiTheme="minorHAnsi" w:cstheme="minorHAnsi"/>
          <w:sz w:val="24"/>
          <w:szCs w:val="24"/>
        </w:rPr>
      </w:pPr>
      <w:r w:rsidRPr="00252629">
        <w:rPr>
          <w:rFonts w:asciiTheme="minorHAnsi" w:hAnsiTheme="minorHAnsi" w:cstheme="minorHAnsi"/>
          <w:sz w:val="24"/>
          <w:szCs w:val="24"/>
        </w:rPr>
        <w:t xml:space="preserve">District Administrator Tomczik stated that happened at ACD 53-62 during the cleaning of the main trunk.  </w:t>
      </w:r>
    </w:p>
    <w:p w14:paraId="052FA64E" w14:textId="77777777" w:rsidR="00252629" w:rsidRPr="00252629" w:rsidRDefault="00252629" w:rsidP="00252629">
      <w:pPr>
        <w:tabs>
          <w:tab w:val="left" w:pos="720"/>
        </w:tabs>
        <w:spacing w:after="0" w:line="240" w:lineRule="auto"/>
        <w:ind w:left="720"/>
        <w:jc w:val="both"/>
        <w:rPr>
          <w:rFonts w:asciiTheme="minorHAnsi" w:hAnsiTheme="minorHAnsi" w:cstheme="minorHAnsi"/>
          <w:sz w:val="24"/>
          <w:szCs w:val="24"/>
        </w:rPr>
      </w:pPr>
    </w:p>
    <w:p w14:paraId="100BAAD9" w14:textId="77777777" w:rsidR="00252629" w:rsidRPr="00252629" w:rsidRDefault="00252629" w:rsidP="00252629">
      <w:pPr>
        <w:tabs>
          <w:tab w:val="left" w:pos="720"/>
        </w:tabs>
        <w:spacing w:after="0" w:line="240" w:lineRule="auto"/>
        <w:ind w:left="720"/>
        <w:jc w:val="both"/>
        <w:rPr>
          <w:rFonts w:asciiTheme="minorHAnsi" w:hAnsiTheme="minorHAnsi" w:cstheme="minorHAnsi"/>
          <w:sz w:val="24"/>
          <w:szCs w:val="24"/>
        </w:rPr>
      </w:pPr>
      <w:r w:rsidRPr="00252629">
        <w:rPr>
          <w:rFonts w:asciiTheme="minorHAnsi" w:hAnsiTheme="minorHAnsi" w:cstheme="minorHAnsi"/>
          <w:sz w:val="24"/>
          <w:szCs w:val="24"/>
        </w:rPr>
        <w:t xml:space="preserve">District Engineer Otterness explained that the contractor has not done much out on site because they are still waiting for the tree contractor to get the machine fixed.  He noted that they have been able to do some minor activities like cleaning up some of the areas where they still had access.  He stated that the contractor has supplied an updated plan of attack for getting this done and the District has been happy with the responsiveness they have provided in this situation and reiterated that they were just waiting for the equipment to be available for them to execute the plan.  </w:t>
      </w:r>
    </w:p>
    <w:p w14:paraId="2AA5F643" w14:textId="77777777" w:rsidR="00252629" w:rsidRPr="00252629" w:rsidRDefault="00252629" w:rsidP="00252629">
      <w:pPr>
        <w:tabs>
          <w:tab w:val="left" w:pos="720"/>
        </w:tabs>
        <w:spacing w:after="0" w:line="240" w:lineRule="auto"/>
        <w:ind w:left="720"/>
        <w:jc w:val="both"/>
        <w:rPr>
          <w:rFonts w:asciiTheme="minorHAnsi" w:hAnsiTheme="minorHAnsi" w:cstheme="minorHAnsi"/>
          <w:sz w:val="24"/>
          <w:szCs w:val="24"/>
        </w:rPr>
      </w:pPr>
    </w:p>
    <w:p w14:paraId="3BE5415B" w14:textId="77777777" w:rsidR="00252629" w:rsidRPr="00252629" w:rsidRDefault="00252629" w:rsidP="00252629">
      <w:pPr>
        <w:tabs>
          <w:tab w:val="left" w:pos="720"/>
        </w:tabs>
        <w:spacing w:after="0" w:line="240" w:lineRule="auto"/>
        <w:ind w:left="720"/>
        <w:jc w:val="both"/>
        <w:rPr>
          <w:rFonts w:asciiTheme="minorHAnsi" w:hAnsiTheme="minorHAnsi" w:cstheme="minorHAnsi"/>
          <w:sz w:val="24"/>
          <w:szCs w:val="24"/>
        </w:rPr>
      </w:pPr>
      <w:r w:rsidRPr="00252629">
        <w:rPr>
          <w:rFonts w:asciiTheme="minorHAnsi" w:hAnsiTheme="minorHAnsi" w:cstheme="minorHAnsi"/>
          <w:sz w:val="24"/>
          <w:szCs w:val="24"/>
        </w:rPr>
        <w:t xml:space="preserve">District Administrator Tomczik stated that it is important to note that there is no change in the substantial completion date and the contract had not requested an extension. </w:t>
      </w:r>
    </w:p>
    <w:p w14:paraId="650911CE" w14:textId="77777777" w:rsidR="00252629" w:rsidRPr="00252629" w:rsidRDefault="00252629" w:rsidP="00252629">
      <w:pPr>
        <w:tabs>
          <w:tab w:val="left" w:pos="720"/>
        </w:tabs>
        <w:spacing w:after="0" w:line="240" w:lineRule="auto"/>
        <w:ind w:left="720"/>
        <w:jc w:val="both"/>
        <w:rPr>
          <w:rFonts w:asciiTheme="minorHAnsi" w:hAnsiTheme="minorHAnsi" w:cstheme="minorHAnsi"/>
          <w:sz w:val="24"/>
          <w:szCs w:val="24"/>
        </w:rPr>
      </w:pPr>
    </w:p>
    <w:p w14:paraId="27FCEC32" w14:textId="77777777" w:rsidR="00252629" w:rsidRPr="00252629" w:rsidRDefault="00252629" w:rsidP="00252629">
      <w:pPr>
        <w:tabs>
          <w:tab w:val="left" w:pos="720"/>
        </w:tabs>
        <w:spacing w:after="0" w:line="240" w:lineRule="auto"/>
        <w:ind w:left="720"/>
        <w:jc w:val="both"/>
        <w:rPr>
          <w:rFonts w:asciiTheme="minorHAnsi" w:hAnsiTheme="minorHAnsi" w:cstheme="minorHAnsi"/>
          <w:sz w:val="24"/>
          <w:szCs w:val="24"/>
        </w:rPr>
      </w:pPr>
      <w:r w:rsidRPr="00252629">
        <w:rPr>
          <w:rFonts w:asciiTheme="minorHAnsi" w:hAnsiTheme="minorHAnsi" w:cstheme="minorHAnsi"/>
          <w:sz w:val="24"/>
          <w:szCs w:val="24"/>
        </w:rPr>
        <w:t xml:space="preserve">District Engineer Otterness agreed that they had not asked for an extension yet and explained that the ball would be in their court to either meet the substantial completion date or determine that meeting that deadline would be problematic and apply for an extension.  </w:t>
      </w:r>
    </w:p>
    <w:p w14:paraId="2CFE0445" w14:textId="77777777" w:rsidR="00252629" w:rsidRPr="00252629" w:rsidRDefault="00252629" w:rsidP="00252629">
      <w:pPr>
        <w:tabs>
          <w:tab w:val="left" w:pos="720"/>
        </w:tabs>
        <w:spacing w:after="0" w:line="240" w:lineRule="auto"/>
        <w:ind w:left="720"/>
        <w:jc w:val="both"/>
        <w:rPr>
          <w:rFonts w:asciiTheme="minorHAnsi" w:hAnsiTheme="minorHAnsi" w:cstheme="minorHAnsi"/>
          <w:sz w:val="24"/>
          <w:szCs w:val="24"/>
        </w:rPr>
      </w:pPr>
    </w:p>
    <w:p w14:paraId="27F69732" w14:textId="77777777" w:rsidR="00252629" w:rsidRPr="00252629" w:rsidRDefault="00252629" w:rsidP="00252629">
      <w:pPr>
        <w:tabs>
          <w:tab w:val="left" w:pos="720"/>
        </w:tabs>
        <w:spacing w:after="0" w:line="240" w:lineRule="auto"/>
        <w:ind w:left="720"/>
        <w:jc w:val="both"/>
        <w:rPr>
          <w:rFonts w:asciiTheme="minorHAnsi" w:hAnsiTheme="minorHAnsi" w:cstheme="minorHAnsi"/>
          <w:sz w:val="24"/>
          <w:szCs w:val="24"/>
        </w:rPr>
      </w:pPr>
      <w:r w:rsidRPr="00252629">
        <w:rPr>
          <w:rFonts w:asciiTheme="minorHAnsi" w:hAnsiTheme="minorHAnsi" w:cstheme="minorHAnsi"/>
          <w:sz w:val="24"/>
          <w:szCs w:val="24"/>
        </w:rPr>
        <w:t>Manager Weinandt asked if staff expected this kind of incident to happen elsewhere in the District.</w:t>
      </w:r>
    </w:p>
    <w:p w14:paraId="3A13219F" w14:textId="77777777" w:rsidR="00252629" w:rsidRPr="00252629" w:rsidRDefault="00252629" w:rsidP="00252629">
      <w:pPr>
        <w:tabs>
          <w:tab w:val="left" w:pos="720"/>
        </w:tabs>
        <w:spacing w:after="0" w:line="240" w:lineRule="auto"/>
        <w:ind w:left="720"/>
        <w:jc w:val="both"/>
        <w:rPr>
          <w:rFonts w:asciiTheme="minorHAnsi" w:hAnsiTheme="minorHAnsi" w:cstheme="minorHAnsi"/>
          <w:sz w:val="24"/>
          <w:szCs w:val="24"/>
        </w:rPr>
      </w:pPr>
    </w:p>
    <w:p w14:paraId="0AFD9D0B" w14:textId="77777777" w:rsidR="00252629" w:rsidRPr="00252629" w:rsidRDefault="00252629" w:rsidP="00252629">
      <w:pPr>
        <w:tabs>
          <w:tab w:val="left" w:pos="720"/>
        </w:tabs>
        <w:spacing w:after="0" w:line="240" w:lineRule="auto"/>
        <w:ind w:left="720"/>
        <w:jc w:val="both"/>
        <w:rPr>
          <w:rFonts w:asciiTheme="minorHAnsi" w:hAnsiTheme="minorHAnsi" w:cstheme="minorBidi"/>
          <w:sz w:val="24"/>
          <w:szCs w:val="24"/>
        </w:rPr>
      </w:pPr>
      <w:r w:rsidRPr="00252629">
        <w:rPr>
          <w:rFonts w:asciiTheme="minorHAnsi" w:hAnsiTheme="minorHAnsi" w:cstheme="minorBidi"/>
          <w:sz w:val="24"/>
          <w:szCs w:val="24"/>
        </w:rPr>
        <w:t xml:space="preserve">District Engineer Otterness stated that those exact conditions were not necessarily common, but noted that  there are unstable soils along nearly every ditch system.  </w:t>
      </w:r>
    </w:p>
    <w:p w14:paraId="3E7E5F07" w14:textId="77777777" w:rsidR="00252629" w:rsidRPr="00252629" w:rsidRDefault="00252629" w:rsidP="00252629">
      <w:pPr>
        <w:tabs>
          <w:tab w:val="left" w:pos="720"/>
        </w:tabs>
        <w:spacing w:after="0" w:line="240" w:lineRule="auto"/>
        <w:ind w:left="720"/>
        <w:jc w:val="both"/>
        <w:rPr>
          <w:rFonts w:asciiTheme="minorHAnsi" w:hAnsiTheme="minorHAnsi" w:cstheme="minorHAnsi"/>
          <w:sz w:val="24"/>
          <w:szCs w:val="24"/>
        </w:rPr>
      </w:pPr>
    </w:p>
    <w:p w14:paraId="11105395" w14:textId="77777777" w:rsidR="00252629" w:rsidRPr="00252629" w:rsidRDefault="00252629" w:rsidP="00252629">
      <w:pPr>
        <w:tabs>
          <w:tab w:val="left" w:pos="720"/>
        </w:tabs>
        <w:spacing w:after="0" w:line="240" w:lineRule="auto"/>
        <w:ind w:left="720"/>
        <w:jc w:val="both"/>
        <w:rPr>
          <w:rFonts w:eastAsia="PMingLiU" w:cs="Calibri"/>
          <w:sz w:val="24"/>
          <w:szCs w:val="24"/>
        </w:rPr>
      </w:pPr>
      <w:r w:rsidRPr="00252629">
        <w:rPr>
          <w:rFonts w:asciiTheme="minorHAnsi" w:hAnsiTheme="minorHAnsi" w:cstheme="minorBidi"/>
          <w:sz w:val="24"/>
          <w:szCs w:val="24"/>
        </w:rPr>
        <w:t xml:space="preserve">District Administrator Tomczik stated that the pool of contractors that have an interest in doing this type of work is a unique group and the District appreciates their endurance and tolerance for the conditions on this type of site.  He stated that it is definitely challenging work and commended the contractors for doing the best possible job they can.  </w:t>
      </w:r>
    </w:p>
    <w:p w14:paraId="3A632BE8" w14:textId="77777777" w:rsidR="00252629" w:rsidRPr="00252629" w:rsidRDefault="00252629" w:rsidP="00252629">
      <w:pPr>
        <w:tabs>
          <w:tab w:val="left" w:pos="720"/>
        </w:tabs>
        <w:spacing w:after="0" w:line="240" w:lineRule="auto"/>
        <w:ind w:left="720"/>
        <w:jc w:val="both"/>
        <w:rPr>
          <w:rFonts w:eastAsia="PMingLiU" w:cs="Calibri"/>
          <w:bCs/>
          <w:iCs/>
          <w:sz w:val="24"/>
          <w:szCs w:val="24"/>
        </w:rPr>
      </w:pPr>
    </w:p>
    <w:p w14:paraId="099846A4" w14:textId="77777777" w:rsidR="00252629" w:rsidRPr="00252629" w:rsidRDefault="00252629" w:rsidP="00252629">
      <w:pPr>
        <w:numPr>
          <w:ilvl w:val="0"/>
          <w:numId w:val="2"/>
        </w:numPr>
        <w:spacing w:after="0" w:line="240" w:lineRule="auto"/>
        <w:ind w:left="720" w:hanging="720"/>
        <w:jc w:val="both"/>
        <w:rPr>
          <w:rFonts w:eastAsia="Times New Roman"/>
          <w:b/>
          <w:bCs/>
          <w:sz w:val="24"/>
          <w:szCs w:val="24"/>
        </w:rPr>
      </w:pPr>
      <w:r w:rsidRPr="00252629">
        <w:rPr>
          <w:rFonts w:eastAsia="Times New Roman"/>
          <w:b/>
          <w:bCs/>
          <w:sz w:val="24"/>
          <w:szCs w:val="24"/>
        </w:rPr>
        <w:t>June Calendar</w:t>
      </w:r>
    </w:p>
    <w:p w14:paraId="31DAAF83" w14:textId="77777777" w:rsidR="00252629" w:rsidRPr="00252629" w:rsidRDefault="00252629" w:rsidP="00252629">
      <w:pPr>
        <w:tabs>
          <w:tab w:val="left" w:pos="720"/>
        </w:tabs>
        <w:spacing w:after="0" w:line="240" w:lineRule="auto"/>
        <w:ind w:left="720"/>
        <w:jc w:val="both"/>
        <w:rPr>
          <w:rFonts w:eastAsia="PMingLiU" w:cs="Calibri"/>
          <w:sz w:val="24"/>
          <w:szCs w:val="24"/>
        </w:rPr>
      </w:pPr>
      <w:r w:rsidRPr="00252629">
        <w:rPr>
          <w:rFonts w:eastAsia="PMingLiU" w:cs="Calibri"/>
          <w:sz w:val="24"/>
          <w:szCs w:val="24"/>
        </w:rPr>
        <w:t xml:space="preserve">District Administrator Tomczik noted that there is a June 5, 2023 Special Workshop meeting at 9:00 a.m. and the workshop meeting is on June 12, 2023 at 9 a.m. </w:t>
      </w:r>
    </w:p>
    <w:p w14:paraId="2D8BF554" w14:textId="77777777" w:rsidR="00252629" w:rsidRPr="00252629" w:rsidRDefault="00252629" w:rsidP="00252629">
      <w:pPr>
        <w:tabs>
          <w:tab w:val="left" w:pos="720"/>
        </w:tabs>
        <w:spacing w:after="0" w:line="240" w:lineRule="auto"/>
        <w:ind w:left="720"/>
        <w:jc w:val="both"/>
        <w:rPr>
          <w:rFonts w:eastAsia="PMingLiU" w:cs="Calibri"/>
          <w:sz w:val="24"/>
          <w:szCs w:val="24"/>
        </w:rPr>
      </w:pPr>
    </w:p>
    <w:p w14:paraId="6D4F6EF4" w14:textId="77777777" w:rsidR="00252629" w:rsidRPr="00252629" w:rsidRDefault="00252629" w:rsidP="00252629">
      <w:pPr>
        <w:tabs>
          <w:tab w:val="left" w:pos="720"/>
        </w:tabs>
        <w:spacing w:after="0" w:line="240" w:lineRule="auto"/>
        <w:ind w:left="720"/>
        <w:jc w:val="both"/>
        <w:rPr>
          <w:rFonts w:eastAsia="PMingLiU" w:cs="Calibri"/>
          <w:sz w:val="24"/>
          <w:szCs w:val="24"/>
        </w:rPr>
      </w:pPr>
      <w:r w:rsidRPr="00252629">
        <w:rPr>
          <w:rFonts w:eastAsia="PMingLiU" w:cs="Calibri"/>
          <w:sz w:val="24"/>
          <w:szCs w:val="24"/>
        </w:rPr>
        <w:t xml:space="preserve">Manager Weinandt noted that she would not be in attendance for the June 28, 2023 meeting.   </w:t>
      </w:r>
    </w:p>
    <w:p w14:paraId="1B6085DF" w14:textId="77777777" w:rsidR="00252629" w:rsidRPr="00252629" w:rsidRDefault="00252629" w:rsidP="00252629">
      <w:pPr>
        <w:tabs>
          <w:tab w:val="left" w:pos="720"/>
        </w:tabs>
        <w:spacing w:after="0" w:line="240" w:lineRule="auto"/>
        <w:ind w:left="720"/>
        <w:jc w:val="both"/>
        <w:rPr>
          <w:rFonts w:eastAsia="PMingLiU" w:cs="Calibri"/>
          <w:bCs/>
          <w:iCs/>
          <w:sz w:val="24"/>
          <w:szCs w:val="24"/>
        </w:rPr>
      </w:pPr>
    </w:p>
    <w:p w14:paraId="60FC7FF8" w14:textId="77777777" w:rsidR="00252629" w:rsidRPr="00252629" w:rsidRDefault="00252629" w:rsidP="00252629">
      <w:pPr>
        <w:numPr>
          <w:ilvl w:val="0"/>
          <w:numId w:val="2"/>
        </w:numPr>
        <w:spacing w:after="0" w:line="240" w:lineRule="auto"/>
        <w:ind w:left="720" w:hanging="720"/>
        <w:jc w:val="both"/>
        <w:rPr>
          <w:rFonts w:eastAsia="Times New Roman"/>
          <w:b/>
          <w:bCs/>
          <w:sz w:val="24"/>
          <w:szCs w:val="24"/>
        </w:rPr>
      </w:pPr>
      <w:r w:rsidRPr="00252629">
        <w:rPr>
          <w:rFonts w:eastAsia="Times New Roman"/>
          <w:b/>
          <w:bCs/>
          <w:sz w:val="24"/>
          <w:szCs w:val="24"/>
        </w:rPr>
        <w:t>Administrator Updates</w:t>
      </w:r>
    </w:p>
    <w:p w14:paraId="51C643A1" w14:textId="77777777" w:rsidR="00252629" w:rsidRPr="00252629" w:rsidRDefault="00252629" w:rsidP="00252629">
      <w:pPr>
        <w:tabs>
          <w:tab w:val="left" w:pos="720"/>
        </w:tabs>
        <w:spacing w:after="0" w:line="240" w:lineRule="auto"/>
        <w:ind w:left="720"/>
        <w:jc w:val="both"/>
        <w:rPr>
          <w:rFonts w:eastAsia="PMingLiU" w:cs="Calibri"/>
          <w:sz w:val="24"/>
          <w:szCs w:val="24"/>
        </w:rPr>
      </w:pPr>
      <w:r w:rsidRPr="00252629">
        <w:rPr>
          <w:rFonts w:eastAsia="PMingLiU" w:cs="Calibri"/>
          <w:sz w:val="24"/>
          <w:szCs w:val="24"/>
        </w:rPr>
        <w:t xml:space="preserve">District Administrator Tomczik noted that the AWJD3 phase 2 project on Branch 1, 2, and 4 is moving forward.  He noted that he had signed the construction agreement and issued the notice to proceed. He reviewed and signed a minor change order related to some erroneous language in the contract.  He stated that the District has been receiving inquiries from residents to complete work outside of the District’s goals, like remove abandoned debris out of the creek, like old canoes.  He stated that they have also been asked to dredge several areas for navigation, and noted that staff are not promoting any excavation by the District for those activities.  </w:t>
      </w:r>
    </w:p>
    <w:p w14:paraId="3E1D5EF7" w14:textId="77777777" w:rsidR="00252629" w:rsidRPr="00252629" w:rsidRDefault="00252629" w:rsidP="00252629">
      <w:pPr>
        <w:tabs>
          <w:tab w:val="left" w:pos="720"/>
        </w:tabs>
        <w:spacing w:after="0" w:line="240" w:lineRule="auto"/>
        <w:ind w:left="720"/>
        <w:jc w:val="both"/>
        <w:rPr>
          <w:rFonts w:eastAsia="PMingLiU" w:cs="Calibri"/>
          <w:sz w:val="24"/>
          <w:szCs w:val="24"/>
        </w:rPr>
      </w:pPr>
    </w:p>
    <w:p w14:paraId="07D0FDA7" w14:textId="77777777" w:rsidR="00252629" w:rsidRPr="00252629" w:rsidRDefault="00252629" w:rsidP="00252629">
      <w:pPr>
        <w:tabs>
          <w:tab w:val="left" w:pos="720"/>
        </w:tabs>
        <w:spacing w:after="0" w:line="240" w:lineRule="auto"/>
        <w:ind w:left="720"/>
        <w:jc w:val="both"/>
        <w:rPr>
          <w:rFonts w:eastAsia="PMingLiU" w:cs="Calibri"/>
          <w:sz w:val="24"/>
          <w:szCs w:val="24"/>
        </w:rPr>
      </w:pPr>
      <w:r w:rsidRPr="00252629">
        <w:rPr>
          <w:rFonts w:eastAsia="PMingLiU" w:cs="Calibri"/>
          <w:sz w:val="24"/>
          <w:szCs w:val="24"/>
        </w:rPr>
        <w:t xml:space="preserve">Manager Waller asked if staff was working with various community parks and recreation organizations for removal of things like the old canoe.  </w:t>
      </w:r>
    </w:p>
    <w:p w14:paraId="779FB3ED" w14:textId="77777777" w:rsidR="00252629" w:rsidRPr="00252629" w:rsidRDefault="00252629" w:rsidP="00252629">
      <w:pPr>
        <w:tabs>
          <w:tab w:val="left" w:pos="720"/>
        </w:tabs>
        <w:spacing w:after="0" w:line="240" w:lineRule="auto"/>
        <w:ind w:left="720"/>
        <w:jc w:val="both"/>
        <w:rPr>
          <w:rFonts w:eastAsia="PMingLiU" w:cs="Calibri"/>
          <w:sz w:val="24"/>
          <w:szCs w:val="24"/>
        </w:rPr>
      </w:pPr>
    </w:p>
    <w:p w14:paraId="44C67725" w14:textId="77777777" w:rsidR="00252629" w:rsidRPr="00252629" w:rsidRDefault="00252629" w:rsidP="00252629">
      <w:pPr>
        <w:tabs>
          <w:tab w:val="left" w:pos="720"/>
        </w:tabs>
        <w:spacing w:after="0" w:line="240" w:lineRule="auto"/>
        <w:ind w:left="720"/>
        <w:jc w:val="both"/>
        <w:rPr>
          <w:rFonts w:eastAsia="PMingLiU" w:cs="Calibri"/>
          <w:bCs/>
          <w:iCs/>
          <w:sz w:val="24"/>
          <w:szCs w:val="24"/>
        </w:rPr>
      </w:pPr>
      <w:r w:rsidRPr="00252629">
        <w:rPr>
          <w:rFonts w:eastAsia="PMingLiU" w:cs="Calibri"/>
          <w:sz w:val="24"/>
          <w:szCs w:val="24"/>
        </w:rPr>
        <w:t xml:space="preserve">District Administrator Tomczik noted that this particular comment actually came from one of the communities hoping that the District would address the issue because they noticed the longevity of its presence.  </w:t>
      </w:r>
    </w:p>
    <w:p w14:paraId="0CD59D96" w14:textId="77777777" w:rsidR="00252629" w:rsidRPr="00252629" w:rsidRDefault="00252629" w:rsidP="00252629">
      <w:pPr>
        <w:numPr>
          <w:ilvl w:val="0"/>
          <w:numId w:val="2"/>
        </w:numPr>
        <w:spacing w:after="0" w:line="240" w:lineRule="auto"/>
        <w:ind w:left="720" w:hanging="720"/>
        <w:jc w:val="both"/>
        <w:rPr>
          <w:rFonts w:eastAsia="Times New Roman" w:cs="Calibri"/>
          <w:b/>
          <w:sz w:val="24"/>
          <w:szCs w:val="24"/>
        </w:rPr>
      </w:pPr>
      <w:r w:rsidRPr="00252629">
        <w:rPr>
          <w:rFonts w:eastAsia="Times New Roman"/>
          <w:b/>
          <w:bCs/>
          <w:sz w:val="24"/>
          <w:szCs w:val="24"/>
        </w:rPr>
        <w:t>Managers</w:t>
      </w:r>
      <w:r w:rsidRPr="00252629">
        <w:rPr>
          <w:rFonts w:eastAsia="Times New Roman" w:cs="Calibri"/>
          <w:b/>
          <w:sz w:val="24"/>
          <w:szCs w:val="24"/>
        </w:rPr>
        <w:t xml:space="preserve"> Update</w:t>
      </w:r>
    </w:p>
    <w:p w14:paraId="7A0B407B" w14:textId="77777777" w:rsidR="00252629" w:rsidRPr="00252629" w:rsidRDefault="00252629" w:rsidP="00252629">
      <w:pPr>
        <w:tabs>
          <w:tab w:val="left" w:pos="720"/>
        </w:tabs>
        <w:spacing w:after="0" w:line="240" w:lineRule="auto"/>
        <w:ind w:left="720"/>
        <w:jc w:val="both"/>
        <w:rPr>
          <w:rFonts w:eastAsia="PMingLiU" w:cs="Calibri"/>
          <w:bCs/>
          <w:iCs/>
          <w:sz w:val="24"/>
          <w:szCs w:val="24"/>
        </w:rPr>
      </w:pPr>
      <w:r w:rsidRPr="00252629">
        <w:rPr>
          <w:rFonts w:eastAsia="PMingLiU" w:cs="Calibri"/>
          <w:bCs/>
          <w:iCs/>
          <w:sz w:val="24"/>
          <w:szCs w:val="24"/>
        </w:rPr>
        <w:t xml:space="preserve">Manager Waller noted that he plans to attend the Agricultural Drainage Futures meeting tomorrow and had also recently attended a Forest Lake City Council meeting.  He </w:t>
      </w:r>
      <w:r w:rsidRPr="00252629">
        <w:rPr>
          <w:rFonts w:eastAsia="PMingLiU" w:cs="Calibri"/>
          <w:bCs/>
          <w:iCs/>
          <w:sz w:val="24"/>
          <w:szCs w:val="24"/>
        </w:rPr>
        <w:lastRenderedPageBreak/>
        <w:t xml:space="preserve">explained that he had attended some meetings with city staff at Hugo and shared some of the concerns and feedback that they gave him. He expressed his appreciation to Senator Housley for the budget bill that earmarked $5 million in stormwater money for Forest Lake.  He stated that he felt it was important for cities to have some long-term certainty of the funding for these projects.    </w:t>
      </w:r>
    </w:p>
    <w:p w14:paraId="1CB5A958" w14:textId="77777777" w:rsidR="00252629" w:rsidRPr="00252629" w:rsidRDefault="00252629" w:rsidP="00252629">
      <w:pPr>
        <w:tabs>
          <w:tab w:val="left" w:pos="720"/>
        </w:tabs>
        <w:spacing w:after="0" w:line="240" w:lineRule="auto"/>
        <w:ind w:left="720"/>
        <w:jc w:val="both"/>
        <w:rPr>
          <w:rFonts w:eastAsia="PMingLiU" w:cs="Calibri"/>
          <w:bCs/>
          <w:iCs/>
          <w:sz w:val="24"/>
          <w:szCs w:val="24"/>
        </w:rPr>
      </w:pPr>
    </w:p>
    <w:p w14:paraId="002E55C9" w14:textId="77777777" w:rsidR="00252629" w:rsidRPr="00252629" w:rsidRDefault="00252629" w:rsidP="00252629">
      <w:pPr>
        <w:keepNext/>
        <w:spacing w:after="0" w:line="240" w:lineRule="auto"/>
        <w:jc w:val="both"/>
        <w:outlineLvl w:val="0"/>
        <w:rPr>
          <w:rFonts w:eastAsia="PMingLiU" w:cs="Calibri"/>
          <w:b/>
          <w:sz w:val="24"/>
          <w:szCs w:val="24"/>
        </w:rPr>
      </w:pPr>
      <w:r w:rsidRPr="00252629">
        <w:rPr>
          <w:rFonts w:eastAsia="PMingLiU" w:cs="Calibri"/>
          <w:b/>
          <w:sz w:val="24"/>
          <w:szCs w:val="24"/>
        </w:rPr>
        <w:t>ADJOURNMENT</w:t>
      </w:r>
    </w:p>
    <w:p w14:paraId="0C9DB812" w14:textId="77777777" w:rsidR="00252629" w:rsidRPr="00252629" w:rsidRDefault="00252629" w:rsidP="00252629">
      <w:pPr>
        <w:spacing w:after="0" w:line="240" w:lineRule="auto"/>
        <w:jc w:val="both"/>
        <w:rPr>
          <w:rFonts w:eastAsia="PMingLiU" w:cs="Calibri"/>
          <w:b/>
          <w:i/>
          <w:iCs/>
          <w:sz w:val="24"/>
          <w:szCs w:val="24"/>
        </w:rPr>
      </w:pPr>
      <w:r w:rsidRPr="00252629">
        <w:rPr>
          <w:rFonts w:eastAsia="PMingLiU" w:cs="Calibri"/>
          <w:b/>
          <w:i/>
          <w:iCs/>
          <w:sz w:val="24"/>
          <w:szCs w:val="24"/>
        </w:rPr>
        <w:t xml:space="preserve">Motion by Manager Waller, seconded by Manager Wagamon, to adjourn the meeting at 9:52 a.m.  </w:t>
      </w:r>
      <w:r w:rsidRPr="00252629">
        <w:rPr>
          <w:rFonts w:asciiTheme="minorHAnsi" w:eastAsia="PMingLiU" w:hAnsiTheme="minorHAnsi" w:cstheme="minorHAnsi"/>
          <w:b/>
          <w:i/>
          <w:sz w:val="24"/>
          <w:szCs w:val="24"/>
        </w:rPr>
        <w:t>Motion carried 5-0.</w:t>
      </w:r>
    </w:p>
    <w:p w14:paraId="19AB38EC" w14:textId="77777777" w:rsidR="00252629" w:rsidRPr="00252629" w:rsidRDefault="00252629" w:rsidP="00252629">
      <w:pPr>
        <w:spacing w:after="0" w:line="240" w:lineRule="auto"/>
        <w:jc w:val="both"/>
        <w:rPr>
          <w:rFonts w:eastAsia="PMingLiU" w:cs="Calibri"/>
          <w:sz w:val="24"/>
          <w:szCs w:val="24"/>
        </w:rPr>
      </w:pPr>
    </w:p>
    <w:p w14:paraId="477D4F16" w14:textId="7961BCC6" w:rsidR="006B7586" w:rsidRPr="006B7586" w:rsidRDefault="006B7586" w:rsidP="00252629">
      <w:pPr>
        <w:keepNext/>
        <w:spacing w:after="0" w:line="240" w:lineRule="auto"/>
        <w:jc w:val="both"/>
        <w:outlineLvl w:val="0"/>
        <w:rPr>
          <w:rFonts w:eastAsia="PMingLiU" w:cs="Calibri"/>
          <w:b/>
          <w:i/>
          <w:iCs/>
          <w:sz w:val="24"/>
          <w:szCs w:val="24"/>
        </w:rPr>
      </w:pPr>
    </w:p>
    <w:sectPr w:rsidR="006B7586" w:rsidRPr="006B7586" w:rsidSect="00370676">
      <w:headerReference w:type="default" r:id="rId8"/>
      <w:footerReference w:type="default" r:id="rId9"/>
      <w:headerReference w:type="first" r:id="rId10"/>
      <w:footerReference w:type="first" r:id="rId11"/>
      <w:pgSz w:w="12240" w:h="15840" w:code="1"/>
      <w:pgMar w:top="1440" w:right="1440" w:bottom="1440" w:left="1440" w:header="720" w:footer="432"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67EFE" w14:textId="77777777" w:rsidR="00F75C5F" w:rsidRDefault="00F75C5F" w:rsidP="007B7AB4">
      <w:pPr>
        <w:spacing w:after="0" w:line="240" w:lineRule="auto"/>
      </w:pPr>
      <w:r>
        <w:separator/>
      </w:r>
    </w:p>
  </w:endnote>
  <w:endnote w:type="continuationSeparator" w:id="0">
    <w:p w14:paraId="53B59687" w14:textId="77777777" w:rsidR="00F75C5F" w:rsidRDefault="00F75C5F" w:rsidP="007B7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ronos Pro">
    <w:altName w:val="Arial"/>
    <w:panose1 w:val="00000000000000000000"/>
    <w:charset w:val="00"/>
    <w:family w:val="swiss"/>
    <w:notTrueType/>
    <w:pitch w:val="variable"/>
    <w:sig w:usb0="A00000A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970"/>
      <w:gridCol w:w="8390"/>
    </w:tblGrid>
    <w:tr w:rsidR="00EB0EF6" w:rsidRPr="009B0F1B" w14:paraId="18211EF7" w14:textId="77777777" w:rsidTr="009B0F1B">
      <w:tc>
        <w:tcPr>
          <w:tcW w:w="918" w:type="dxa"/>
        </w:tcPr>
        <w:p w14:paraId="7DB639F4" w14:textId="77777777" w:rsidR="00EB0EF6" w:rsidRPr="008B3461" w:rsidRDefault="00EB0EF6" w:rsidP="008B3461">
          <w:pPr>
            <w:pStyle w:val="Footer"/>
            <w:jc w:val="right"/>
            <w:rPr>
              <w:b/>
              <w:bCs/>
              <w:sz w:val="24"/>
              <w:szCs w:val="24"/>
            </w:rPr>
          </w:pPr>
          <w:r w:rsidRPr="008B3461">
            <w:rPr>
              <w:sz w:val="24"/>
              <w:szCs w:val="24"/>
            </w:rPr>
            <w:fldChar w:fldCharType="begin"/>
          </w:r>
          <w:r w:rsidRPr="008B3461">
            <w:rPr>
              <w:sz w:val="24"/>
              <w:szCs w:val="24"/>
            </w:rPr>
            <w:instrText xml:space="preserve"> PAGE   \* MERGEFORMAT </w:instrText>
          </w:r>
          <w:r w:rsidRPr="008B3461">
            <w:rPr>
              <w:sz w:val="24"/>
              <w:szCs w:val="24"/>
            </w:rPr>
            <w:fldChar w:fldCharType="separate"/>
          </w:r>
          <w:r w:rsidR="00C91BED" w:rsidRPr="00C91BED">
            <w:rPr>
              <w:b/>
              <w:bCs/>
              <w:noProof/>
              <w:sz w:val="24"/>
              <w:szCs w:val="24"/>
            </w:rPr>
            <w:t>8</w:t>
          </w:r>
          <w:r w:rsidRPr="008B3461">
            <w:rPr>
              <w:b/>
              <w:bCs/>
              <w:noProof/>
              <w:sz w:val="24"/>
              <w:szCs w:val="24"/>
            </w:rPr>
            <w:fldChar w:fldCharType="end"/>
          </w:r>
        </w:p>
      </w:tc>
      <w:tc>
        <w:tcPr>
          <w:tcW w:w="7938" w:type="dxa"/>
        </w:tcPr>
        <w:p w14:paraId="52DA349C" w14:textId="2BA225CE" w:rsidR="00EB0EF6" w:rsidRPr="00CF4190" w:rsidRDefault="002E41A8">
          <w:pPr>
            <w:pStyle w:val="Footer"/>
          </w:pPr>
          <w:r>
            <w:t>Approved RCW</w:t>
          </w:r>
          <w:r w:rsidR="00ED5737">
            <w:t xml:space="preserve">D </w:t>
          </w:r>
          <w:r w:rsidR="00B746D8">
            <w:t>0</w:t>
          </w:r>
          <w:r w:rsidR="009C0752">
            <w:t>5/</w:t>
          </w:r>
          <w:r w:rsidR="00252629">
            <w:t>24</w:t>
          </w:r>
          <w:r w:rsidR="00B746D8">
            <w:t>/2023</w:t>
          </w:r>
          <w:r w:rsidR="00D02003" w:rsidRPr="009B0F1B">
            <w:t xml:space="preserve"> Board Minutes</w:t>
          </w:r>
        </w:p>
      </w:tc>
    </w:tr>
  </w:tbl>
  <w:p w14:paraId="49AD987C" w14:textId="77777777" w:rsidR="00EB0EF6" w:rsidRDefault="00EB0EF6">
    <w:pPr>
      <w:pStyle w:val="Footer"/>
    </w:pPr>
  </w:p>
  <w:p w14:paraId="23BFB413" w14:textId="77777777" w:rsidR="00D34524" w:rsidRDefault="00D345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A978" w14:textId="77777777" w:rsidR="00E8076A" w:rsidRPr="00096B1A" w:rsidRDefault="00E8076A" w:rsidP="00E8076A">
    <w:pPr>
      <w:tabs>
        <w:tab w:val="center" w:pos="4680"/>
      </w:tabs>
      <w:spacing w:after="0" w:line="240" w:lineRule="auto"/>
      <w:ind w:left="-720" w:right="-720"/>
      <w:jc w:val="center"/>
      <w:rPr>
        <w:rFonts w:asciiTheme="minorHAnsi" w:hAnsiTheme="minorHAnsi" w:cstheme="minorHAnsi"/>
        <w:b/>
        <w:color w:val="505050"/>
        <w:sz w:val="20"/>
        <w:szCs w:val="20"/>
      </w:rPr>
    </w:pPr>
    <w:r w:rsidRPr="00096B1A">
      <w:rPr>
        <w:rFonts w:asciiTheme="minorHAnsi" w:hAnsiTheme="minorHAnsi" w:cstheme="minorHAnsi"/>
        <w:b/>
        <w:color w:val="505050"/>
        <w:sz w:val="20"/>
        <w:szCs w:val="20"/>
      </w:rPr>
      <w:t>4325 Pheasant Ridge Drive NE #611 | Blaine, MN 55449 | T: 763-398-3070 | F: 763-398-3088 | www.ricecreek.org</w:t>
    </w:r>
  </w:p>
  <w:p w14:paraId="669A2873" w14:textId="77777777" w:rsidR="00E8076A" w:rsidRPr="00096B1A" w:rsidRDefault="00E8076A" w:rsidP="00E8076A">
    <w:pPr>
      <w:tabs>
        <w:tab w:val="center" w:pos="4680"/>
      </w:tabs>
      <w:spacing w:after="0" w:line="240" w:lineRule="auto"/>
      <w:ind w:left="-720" w:right="-720"/>
      <w:jc w:val="center"/>
      <w:rPr>
        <w:rFonts w:asciiTheme="minorHAnsi" w:hAnsiTheme="minorHAnsi" w:cstheme="minorHAnsi"/>
        <w:b/>
        <w:color w:val="505050"/>
        <w:sz w:val="4"/>
        <w:szCs w:val="4"/>
      </w:rPr>
    </w:pPr>
  </w:p>
  <w:p w14:paraId="430EA509" w14:textId="77777777" w:rsidR="00E8076A" w:rsidRPr="00096B1A" w:rsidRDefault="00E8076A" w:rsidP="00E8076A">
    <w:pPr>
      <w:tabs>
        <w:tab w:val="center" w:pos="4680"/>
      </w:tabs>
      <w:spacing w:after="0" w:line="240" w:lineRule="auto"/>
      <w:ind w:left="-720" w:right="-720"/>
      <w:jc w:val="center"/>
      <w:rPr>
        <w:rFonts w:asciiTheme="minorHAnsi" w:hAnsiTheme="minorHAnsi" w:cstheme="minorHAnsi"/>
        <w:b/>
        <w:color w:val="505050"/>
        <w:sz w:val="4"/>
        <w:szCs w:val="4"/>
      </w:rPr>
    </w:pPr>
    <w:r w:rsidRPr="00096B1A">
      <w:rPr>
        <w:rFonts w:asciiTheme="minorHAnsi" w:hAnsiTheme="minorHAnsi" w:cstheme="minorHAnsi"/>
        <w:b/>
        <w:noProof/>
        <w:color w:val="505050"/>
        <w:sz w:val="4"/>
        <w:szCs w:val="4"/>
      </w:rPr>
      <mc:AlternateContent>
        <mc:Choice Requires="wps">
          <w:drawing>
            <wp:anchor distT="0" distB="0" distL="114300" distR="114300" simplePos="0" relativeHeight="251659264" behindDoc="0" locked="0" layoutInCell="1" allowOverlap="1" wp14:anchorId="50658C15" wp14:editId="62BBE7C1">
              <wp:simplePos x="0" y="0"/>
              <wp:positionH relativeFrom="column">
                <wp:posOffset>-454025</wp:posOffset>
              </wp:positionH>
              <wp:positionV relativeFrom="paragraph">
                <wp:posOffset>2685</wp:posOffset>
              </wp:positionV>
              <wp:extent cx="6849745"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6849745" cy="0"/>
                      </a:xfrm>
                      <a:prstGeom prst="line">
                        <a:avLst/>
                      </a:prstGeom>
                      <a:noFill/>
                      <a:ln w="12700" cap="flat" cmpd="sng" algn="ctr">
                        <a:solidFill>
                          <a:srgbClr val="505050"/>
                        </a:solidFill>
                        <a:prstDash val="solid"/>
                      </a:ln>
                      <a:effectLst/>
                    </wps:spPr>
                    <wps:bodyPr/>
                  </wps:wsp>
                </a:graphicData>
              </a:graphic>
            </wp:anchor>
          </w:drawing>
        </mc:Choice>
        <mc:Fallback xmlns:w16du="http://schemas.microsoft.com/office/word/2023/wordml/word16du">
          <w:pict>
            <v:line w14:anchorId="24DA46D9"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75pt,.2pt" to="503.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" strokecolor="#505050" strokeweight="1pt"/>
          </w:pict>
        </mc:Fallback>
      </mc:AlternateContent>
    </w:r>
  </w:p>
  <w:tbl>
    <w:tblPr>
      <w:tblStyle w:val="TableGrid49"/>
      <w:tblW w:w="10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844"/>
      <w:gridCol w:w="1940"/>
      <w:gridCol w:w="1865"/>
      <w:gridCol w:w="2103"/>
      <w:gridCol w:w="1728"/>
    </w:tblGrid>
    <w:tr w:rsidR="00E8076A" w:rsidRPr="00096B1A" w14:paraId="491412DA" w14:textId="77777777" w:rsidTr="00D17913">
      <w:trPr>
        <w:trHeight w:val="216"/>
        <w:jc w:val="center"/>
      </w:trPr>
      <w:tc>
        <w:tcPr>
          <w:tcW w:w="1440" w:type="dxa"/>
          <w:vMerge w:val="restart"/>
          <w:vAlign w:val="center"/>
        </w:tcPr>
        <w:p w14:paraId="23DE1B45" w14:textId="77777777" w:rsidR="00E8076A" w:rsidRPr="00096B1A" w:rsidRDefault="00E8076A" w:rsidP="00E8076A">
          <w:pPr>
            <w:spacing w:after="0" w:line="240" w:lineRule="auto"/>
            <w:jc w:val="center"/>
            <w:rPr>
              <w:rFonts w:asciiTheme="minorHAnsi" w:hAnsiTheme="minorHAnsi" w:cstheme="minorHAnsi"/>
              <w:b/>
              <w:color w:val="505050"/>
              <w:sz w:val="20"/>
              <w:szCs w:val="20"/>
            </w:rPr>
          </w:pPr>
          <w:r w:rsidRPr="00096B1A">
            <w:rPr>
              <w:rFonts w:asciiTheme="minorHAnsi" w:hAnsiTheme="minorHAnsi" w:cstheme="minorHAnsi"/>
              <w:b/>
              <w:color w:val="505050"/>
              <w:sz w:val="20"/>
              <w:szCs w:val="20"/>
            </w:rPr>
            <w:t>BOARD OF</w:t>
          </w:r>
        </w:p>
        <w:p w14:paraId="1AC8E71B" w14:textId="77777777" w:rsidR="00E8076A" w:rsidRPr="00096B1A" w:rsidRDefault="00E8076A" w:rsidP="00E8076A">
          <w:pPr>
            <w:spacing w:after="0" w:line="240" w:lineRule="auto"/>
            <w:jc w:val="center"/>
            <w:rPr>
              <w:rFonts w:asciiTheme="minorHAnsi" w:hAnsiTheme="minorHAnsi" w:cstheme="minorHAnsi"/>
              <w:b/>
              <w:color w:val="505050"/>
              <w:sz w:val="20"/>
              <w:szCs w:val="20"/>
            </w:rPr>
          </w:pPr>
          <w:r w:rsidRPr="00096B1A">
            <w:rPr>
              <w:rFonts w:asciiTheme="minorHAnsi" w:hAnsiTheme="minorHAnsi" w:cstheme="minorHAnsi"/>
              <w:b/>
              <w:color w:val="505050"/>
              <w:sz w:val="20"/>
              <w:szCs w:val="20"/>
            </w:rPr>
            <w:t>MANAGERS</w:t>
          </w:r>
        </w:p>
      </w:tc>
      <w:tc>
        <w:tcPr>
          <w:tcW w:w="1844" w:type="dxa"/>
          <w:vAlign w:val="center"/>
        </w:tcPr>
        <w:p w14:paraId="2856C3C3" w14:textId="6C80325E" w:rsidR="00E8076A" w:rsidRPr="00096B1A" w:rsidRDefault="008F67CB" w:rsidP="00E8076A">
          <w:pPr>
            <w:spacing w:after="0" w:line="240" w:lineRule="auto"/>
            <w:ind w:left="-48" w:right="-34"/>
            <w:jc w:val="center"/>
            <w:rPr>
              <w:rFonts w:asciiTheme="minorHAnsi" w:hAnsiTheme="minorHAnsi" w:cstheme="minorHAnsi"/>
              <w:b/>
              <w:color w:val="505050"/>
              <w:sz w:val="20"/>
              <w:szCs w:val="20"/>
            </w:rPr>
          </w:pPr>
          <w:r>
            <w:rPr>
              <w:rFonts w:asciiTheme="minorHAnsi" w:hAnsiTheme="minorHAnsi" w:cstheme="minorHAnsi"/>
              <w:b/>
              <w:color w:val="505050"/>
              <w:sz w:val="20"/>
              <w:szCs w:val="20"/>
            </w:rPr>
            <w:t>Jess Robertson</w:t>
          </w:r>
        </w:p>
      </w:tc>
      <w:tc>
        <w:tcPr>
          <w:tcW w:w="1940" w:type="dxa"/>
          <w:vAlign w:val="center"/>
        </w:tcPr>
        <w:p w14:paraId="23A0D839" w14:textId="77777777" w:rsidR="00E8076A" w:rsidRPr="00096B1A" w:rsidRDefault="00E8076A" w:rsidP="00E8076A">
          <w:pPr>
            <w:spacing w:after="0" w:line="240" w:lineRule="auto"/>
            <w:jc w:val="center"/>
            <w:rPr>
              <w:rFonts w:asciiTheme="minorHAnsi" w:hAnsiTheme="minorHAnsi" w:cstheme="minorHAnsi"/>
              <w:b/>
              <w:color w:val="505050"/>
              <w:sz w:val="20"/>
              <w:szCs w:val="20"/>
            </w:rPr>
          </w:pPr>
          <w:r w:rsidRPr="00096B1A">
            <w:rPr>
              <w:rFonts w:asciiTheme="minorHAnsi" w:hAnsiTheme="minorHAnsi" w:cstheme="minorHAnsi"/>
              <w:b/>
              <w:color w:val="505050"/>
              <w:sz w:val="20"/>
              <w:szCs w:val="20"/>
            </w:rPr>
            <w:t xml:space="preserve">Steven P. Wagamon </w:t>
          </w:r>
        </w:p>
      </w:tc>
      <w:tc>
        <w:tcPr>
          <w:tcW w:w="1865" w:type="dxa"/>
          <w:vAlign w:val="center"/>
        </w:tcPr>
        <w:p w14:paraId="6C93C803" w14:textId="77777777" w:rsidR="00E8076A" w:rsidRPr="00096B1A" w:rsidRDefault="00E8076A" w:rsidP="00E8076A">
          <w:pPr>
            <w:spacing w:after="0" w:line="240" w:lineRule="auto"/>
            <w:jc w:val="center"/>
            <w:rPr>
              <w:rFonts w:asciiTheme="minorHAnsi" w:hAnsiTheme="minorHAnsi" w:cstheme="minorHAnsi"/>
              <w:b/>
              <w:color w:val="505050"/>
              <w:sz w:val="20"/>
              <w:szCs w:val="20"/>
            </w:rPr>
          </w:pPr>
          <w:r w:rsidRPr="00096B1A">
            <w:rPr>
              <w:rFonts w:asciiTheme="minorHAnsi" w:hAnsiTheme="minorHAnsi" w:cstheme="minorHAnsi"/>
              <w:b/>
              <w:color w:val="505050"/>
              <w:sz w:val="20"/>
              <w:szCs w:val="20"/>
            </w:rPr>
            <w:t>Michael J. Bradley</w:t>
          </w:r>
        </w:p>
      </w:tc>
      <w:tc>
        <w:tcPr>
          <w:tcW w:w="2103" w:type="dxa"/>
          <w:vAlign w:val="center"/>
        </w:tcPr>
        <w:p w14:paraId="7C6D1BF7" w14:textId="77777777" w:rsidR="00E8076A" w:rsidRPr="00096B1A" w:rsidRDefault="00E8076A" w:rsidP="00E8076A">
          <w:pPr>
            <w:spacing w:after="0" w:line="240" w:lineRule="auto"/>
            <w:jc w:val="center"/>
            <w:rPr>
              <w:rFonts w:asciiTheme="minorHAnsi" w:hAnsiTheme="minorHAnsi" w:cstheme="minorHAnsi"/>
              <w:b/>
              <w:color w:val="505050"/>
              <w:sz w:val="20"/>
              <w:szCs w:val="20"/>
            </w:rPr>
          </w:pPr>
          <w:r w:rsidRPr="00096B1A">
            <w:rPr>
              <w:rFonts w:asciiTheme="minorHAnsi" w:hAnsiTheme="minorHAnsi" w:cstheme="minorHAnsi"/>
              <w:b/>
              <w:color w:val="505050"/>
              <w:sz w:val="20"/>
              <w:szCs w:val="20"/>
            </w:rPr>
            <w:t>Marcie Weinandt</w:t>
          </w:r>
        </w:p>
      </w:tc>
      <w:tc>
        <w:tcPr>
          <w:tcW w:w="1728" w:type="dxa"/>
          <w:vAlign w:val="center"/>
        </w:tcPr>
        <w:p w14:paraId="00D6BCC2" w14:textId="77777777" w:rsidR="00E8076A" w:rsidRPr="00096B1A" w:rsidRDefault="00E8076A" w:rsidP="00E8076A">
          <w:pPr>
            <w:spacing w:after="0" w:line="240" w:lineRule="auto"/>
            <w:jc w:val="center"/>
            <w:rPr>
              <w:rFonts w:asciiTheme="minorHAnsi" w:hAnsiTheme="minorHAnsi" w:cstheme="minorHAnsi"/>
              <w:b/>
              <w:color w:val="505050"/>
              <w:sz w:val="20"/>
              <w:szCs w:val="20"/>
            </w:rPr>
          </w:pPr>
          <w:r w:rsidRPr="00096B1A">
            <w:rPr>
              <w:rFonts w:asciiTheme="minorHAnsi" w:hAnsiTheme="minorHAnsi" w:cstheme="minorHAnsi"/>
              <w:b/>
              <w:color w:val="505050"/>
              <w:sz w:val="20"/>
              <w:szCs w:val="20"/>
            </w:rPr>
            <w:t>John J. Waller</w:t>
          </w:r>
        </w:p>
      </w:tc>
    </w:tr>
    <w:tr w:rsidR="00E8076A" w:rsidRPr="00096B1A" w14:paraId="61FA0A2F" w14:textId="77777777" w:rsidTr="00D17913">
      <w:trPr>
        <w:trHeight w:val="216"/>
        <w:jc w:val="center"/>
      </w:trPr>
      <w:tc>
        <w:tcPr>
          <w:tcW w:w="1440" w:type="dxa"/>
          <w:vMerge/>
          <w:vAlign w:val="center"/>
        </w:tcPr>
        <w:p w14:paraId="22240DC4" w14:textId="77777777" w:rsidR="00E8076A" w:rsidRPr="00096B1A" w:rsidRDefault="00E8076A" w:rsidP="00E8076A">
          <w:pPr>
            <w:spacing w:after="0" w:line="240" w:lineRule="auto"/>
            <w:jc w:val="center"/>
            <w:rPr>
              <w:rFonts w:asciiTheme="minorHAnsi" w:hAnsiTheme="minorHAnsi" w:cstheme="minorHAnsi"/>
              <w:b/>
              <w:color w:val="505050"/>
              <w:sz w:val="20"/>
              <w:szCs w:val="20"/>
            </w:rPr>
          </w:pPr>
        </w:p>
      </w:tc>
      <w:tc>
        <w:tcPr>
          <w:tcW w:w="1844" w:type="dxa"/>
          <w:vAlign w:val="center"/>
        </w:tcPr>
        <w:p w14:paraId="5C30CB9A" w14:textId="77777777" w:rsidR="00E8076A" w:rsidRPr="00096B1A" w:rsidRDefault="00E8076A" w:rsidP="00E8076A">
          <w:pPr>
            <w:spacing w:after="0" w:line="240" w:lineRule="auto"/>
            <w:jc w:val="center"/>
            <w:rPr>
              <w:rFonts w:asciiTheme="minorHAnsi" w:hAnsiTheme="minorHAnsi" w:cstheme="minorHAnsi"/>
              <w:b/>
              <w:color w:val="505050"/>
              <w:sz w:val="16"/>
              <w:szCs w:val="16"/>
            </w:rPr>
          </w:pPr>
          <w:r w:rsidRPr="00096B1A">
            <w:rPr>
              <w:rFonts w:asciiTheme="minorHAnsi" w:hAnsiTheme="minorHAnsi" w:cstheme="minorHAnsi"/>
              <w:b/>
              <w:color w:val="505050"/>
              <w:sz w:val="16"/>
              <w:szCs w:val="16"/>
            </w:rPr>
            <w:t>Anoka County</w:t>
          </w:r>
        </w:p>
      </w:tc>
      <w:tc>
        <w:tcPr>
          <w:tcW w:w="1940" w:type="dxa"/>
          <w:vAlign w:val="center"/>
        </w:tcPr>
        <w:p w14:paraId="56FFC403" w14:textId="77777777" w:rsidR="00E8076A" w:rsidRPr="00096B1A" w:rsidRDefault="00E8076A" w:rsidP="00E8076A">
          <w:pPr>
            <w:spacing w:after="0" w:line="240" w:lineRule="auto"/>
            <w:jc w:val="center"/>
            <w:rPr>
              <w:rFonts w:asciiTheme="minorHAnsi" w:hAnsiTheme="minorHAnsi" w:cstheme="minorHAnsi"/>
              <w:b/>
              <w:color w:val="505050"/>
              <w:sz w:val="16"/>
              <w:szCs w:val="16"/>
            </w:rPr>
          </w:pPr>
          <w:r w:rsidRPr="00096B1A">
            <w:rPr>
              <w:rFonts w:asciiTheme="minorHAnsi" w:hAnsiTheme="minorHAnsi" w:cstheme="minorHAnsi"/>
              <w:b/>
              <w:color w:val="505050"/>
              <w:sz w:val="16"/>
              <w:szCs w:val="16"/>
            </w:rPr>
            <w:t>Anoka County</w:t>
          </w:r>
        </w:p>
      </w:tc>
      <w:tc>
        <w:tcPr>
          <w:tcW w:w="1865" w:type="dxa"/>
          <w:vAlign w:val="center"/>
        </w:tcPr>
        <w:p w14:paraId="2D0F849A" w14:textId="77777777" w:rsidR="00E8076A" w:rsidRPr="00096B1A" w:rsidRDefault="00E8076A" w:rsidP="00E8076A">
          <w:pPr>
            <w:spacing w:after="0" w:line="240" w:lineRule="auto"/>
            <w:jc w:val="center"/>
            <w:rPr>
              <w:rFonts w:asciiTheme="minorHAnsi" w:hAnsiTheme="minorHAnsi" w:cstheme="minorHAnsi"/>
              <w:b/>
              <w:color w:val="505050"/>
              <w:sz w:val="16"/>
              <w:szCs w:val="16"/>
            </w:rPr>
          </w:pPr>
          <w:r w:rsidRPr="00096B1A">
            <w:rPr>
              <w:rFonts w:asciiTheme="minorHAnsi" w:hAnsiTheme="minorHAnsi" w:cstheme="minorHAnsi"/>
              <w:b/>
              <w:color w:val="505050"/>
              <w:sz w:val="16"/>
              <w:szCs w:val="16"/>
            </w:rPr>
            <w:t>Ramsey County</w:t>
          </w:r>
        </w:p>
      </w:tc>
      <w:tc>
        <w:tcPr>
          <w:tcW w:w="2103" w:type="dxa"/>
          <w:vAlign w:val="center"/>
        </w:tcPr>
        <w:p w14:paraId="475ED5CC" w14:textId="77777777" w:rsidR="00E8076A" w:rsidRPr="00096B1A" w:rsidRDefault="00E8076A" w:rsidP="00E8076A">
          <w:pPr>
            <w:spacing w:after="0" w:line="240" w:lineRule="auto"/>
            <w:jc w:val="center"/>
            <w:rPr>
              <w:rFonts w:asciiTheme="minorHAnsi" w:hAnsiTheme="minorHAnsi" w:cstheme="minorHAnsi"/>
              <w:b/>
              <w:color w:val="505050"/>
              <w:sz w:val="16"/>
              <w:szCs w:val="16"/>
            </w:rPr>
          </w:pPr>
          <w:r w:rsidRPr="00096B1A">
            <w:rPr>
              <w:rFonts w:asciiTheme="minorHAnsi" w:hAnsiTheme="minorHAnsi" w:cstheme="minorHAnsi"/>
              <w:b/>
              <w:color w:val="505050"/>
              <w:sz w:val="16"/>
              <w:szCs w:val="16"/>
            </w:rPr>
            <w:t>Ramsey County</w:t>
          </w:r>
        </w:p>
      </w:tc>
      <w:tc>
        <w:tcPr>
          <w:tcW w:w="1728" w:type="dxa"/>
          <w:vAlign w:val="center"/>
        </w:tcPr>
        <w:p w14:paraId="1C3CC263" w14:textId="77777777" w:rsidR="00E8076A" w:rsidRPr="00096B1A" w:rsidRDefault="00E8076A" w:rsidP="00E8076A">
          <w:pPr>
            <w:spacing w:after="0" w:line="240" w:lineRule="auto"/>
            <w:jc w:val="center"/>
            <w:rPr>
              <w:rFonts w:asciiTheme="minorHAnsi" w:hAnsiTheme="minorHAnsi" w:cstheme="minorHAnsi"/>
              <w:b/>
              <w:color w:val="505050"/>
              <w:sz w:val="16"/>
              <w:szCs w:val="16"/>
            </w:rPr>
          </w:pPr>
          <w:r w:rsidRPr="00096B1A">
            <w:rPr>
              <w:rFonts w:asciiTheme="minorHAnsi" w:hAnsiTheme="minorHAnsi" w:cstheme="minorHAnsi"/>
              <w:b/>
              <w:color w:val="505050"/>
              <w:sz w:val="16"/>
              <w:szCs w:val="16"/>
            </w:rPr>
            <w:t>Washington County</w:t>
          </w:r>
        </w:p>
      </w:tc>
    </w:tr>
  </w:tbl>
  <w:p w14:paraId="4FC37E06" w14:textId="77777777" w:rsidR="00B96A2B" w:rsidRPr="00096B1A" w:rsidRDefault="00B96A2B" w:rsidP="00E8076A">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2C0F6" w14:textId="77777777" w:rsidR="00F75C5F" w:rsidRDefault="00F75C5F" w:rsidP="007B7AB4">
      <w:pPr>
        <w:spacing w:after="0" w:line="240" w:lineRule="auto"/>
      </w:pPr>
      <w:r>
        <w:separator/>
      </w:r>
    </w:p>
  </w:footnote>
  <w:footnote w:type="continuationSeparator" w:id="0">
    <w:p w14:paraId="29B7BA9F" w14:textId="77777777" w:rsidR="00F75C5F" w:rsidRDefault="00F75C5F" w:rsidP="007B7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AF5BA" w14:textId="77777777" w:rsidR="00DD14D3" w:rsidRDefault="00DD14D3" w:rsidP="00EB2CDD">
    <w:pPr>
      <w:pStyle w:val="Header"/>
      <w:tabs>
        <w:tab w:val="clear" w:pos="9360"/>
      </w:tabs>
      <w:ind w:left="-720" w:right="-720"/>
    </w:pPr>
  </w:p>
  <w:p w14:paraId="2731B94A" w14:textId="77777777" w:rsidR="00D34524" w:rsidRDefault="00D345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F8DD" w14:textId="74B52067" w:rsidR="00B96A2B" w:rsidRDefault="000B2502" w:rsidP="00B96A2B">
    <w:pPr>
      <w:pStyle w:val="Header"/>
      <w:ind w:left="-720"/>
    </w:pPr>
    <w:r>
      <w:rPr>
        <w:noProof/>
      </w:rPr>
      <w:drawing>
        <wp:inline distT="0" distB="0" distL="0" distR="0" wp14:anchorId="63A90F52" wp14:editId="7FE6EA48">
          <wp:extent cx="3070666" cy="8382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70666" cy="838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33AD7"/>
    <w:multiLevelType w:val="hybridMultilevel"/>
    <w:tmpl w:val="ED1022B6"/>
    <w:lvl w:ilvl="0" w:tplc="04768D7E">
      <w:start w:val="1"/>
      <w:numFmt w:val="decimal"/>
      <w:lvlText w:val="%1."/>
      <w:lvlJc w:val="left"/>
      <w:pPr>
        <w:ind w:left="-450" w:hanging="360"/>
      </w:pPr>
      <w:rPr>
        <w:rFonts w:hint="default"/>
        <w:b/>
        <w:bCs/>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243F3501"/>
    <w:multiLevelType w:val="hybridMultilevel"/>
    <w:tmpl w:val="D3FE4C2A"/>
    <w:lvl w:ilvl="0" w:tplc="143CC286">
      <w:start w:val="1"/>
      <w:numFmt w:val="upperLetter"/>
      <w:lvlText w:val="%1."/>
      <w:lvlJc w:val="left"/>
      <w:pPr>
        <w:ind w:left="720" w:hanging="360"/>
      </w:pPr>
      <w:rPr>
        <w:rFonts w:hint="default"/>
      </w:rPr>
    </w:lvl>
    <w:lvl w:ilvl="1" w:tplc="085AD522" w:tentative="1">
      <w:start w:val="1"/>
      <w:numFmt w:val="lowerLetter"/>
      <w:lvlText w:val="%2."/>
      <w:lvlJc w:val="left"/>
      <w:pPr>
        <w:ind w:left="1440" w:hanging="360"/>
      </w:pPr>
    </w:lvl>
    <w:lvl w:ilvl="2" w:tplc="2F566DDC" w:tentative="1">
      <w:start w:val="1"/>
      <w:numFmt w:val="lowerRoman"/>
      <w:lvlText w:val="%3."/>
      <w:lvlJc w:val="right"/>
      <w:pPr>
        <w:ind w:left="2160" w:hanging="180"/>
      </w:pPr>
    </w:lvl>
    <w:lvl w:ilvl="3" w:tplc="F2E01590" w:tentative="1">
      <w:start w:val="1"/>
      <w:numFmt w:val="decimal"/>
      <w:lvlText w:val="%4."/>
      <w:lvlJc w:val="left"/>
      <w:pPr>
        <w:ind w:left="2880" w:hanging="360"/>
      </w:pPr>
    </w:lvl>
    <w:lvl w:ilvl="4" w:tplc="863C27A4" w:tentative="1">
      <w:start w:val="1"/>
      <w:numFmt w:val="lowerLetter"/>
      <w:lvlText w:val="%5."/>
      <w:lvlJc w:val="left"/>
      <w:pPr>
        <w:ind w:left="3600" w:hanging="360"/>
      </w:pPr>
    </w:lvl>
    <w:lvl w:ilvl="5" w:tplc="042EAFB8" w:tentative="1">
      <w:start w:val="1"/>
      <w:numFmt w:val="lowerRoman"/>
      <w:lvlText w:val="%6."/>
      <w:lvlJc w:val="right"/>
      <w:pPr>
        <w:ind w:left="4320" w:hanging="180"/>
      </w:pPr>
    </w:lvl>
    <w:lvl w:ilvl="6" w:tplc="9550B846" w:tentative="1">
      <w:start w:val="1"/>
      <w:numFmt w:val="decimal"/>
      <w:lvlText w:val="%7."/>
      <w:lvlJc w:val="left"/>
      <w:pPr>
        <w:ind w:left="5040" w:hanging="360"/>
      </w:pPr>
    </w:lvl>
    <w:lvl w:ilvl="7" w:tplc="FC12E220" w:tentative="1">
      <w:start w:val="1"/>
      <w:numFmt w:val="lowerLetter"/>
      <w:lvlText w:val="%8."/>
      <w:lvlJc w:val="left"/>
      <w:pPr>
        <w:ind w:left="5760" w:hanging="360"/>
      </w:pPr>
    </w:lvl>
    <w:lvl w:ilvl="8" w:tplc="6D3AB470" w:tentative="1">
      <w:start w:val="1"/>
      <w:numFmt w:val="lowerRoman"/>
      <w:lvlText w:val="%9."/>
      <w:lvlJc w:val="right"/>
      <w:pPr>
        <w:ind w:left="6480" w:hanging="180"/>
      </w:pPr>
    </w:lvl>
  </w:abstractNum>
  <w:abstractNum w:abstractNumId="2" w15:restartNumberingAfterBreak="0">
    <w:nsid w:val="2A7623B8"/>
    <w:multiLevelType w:val="hybridMultilevel"/>
    <w:tmpl w:val="6442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25C33"/>
    <w:multiLevelType w:val="hybridMultilevel"/>
    <w:tmpl w:val="8BCEF5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D49404D"/>
    <w:multiLevelType w:val="hybridMultilevel"/>
    <w:tmpl w:val="8886F132"/>
    <w:lvl w:ilvl="0" w:tplc="547464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096294"/>
    <w:multiLevelType w:val="hybridMultilevel"/>
    <w:tmpl w:val="732CE402"/>
    <w:lvl w:ilvl="0" w:tplc="946EAD06">
      <w:start w:val="13"/>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519D34E5"/>
    <w:multiLevelType w:val="multilevel"/>
    <w:tmpl w:val="ADD0A82E"/>
    <w:lvl w:ilvl="0">
      <w:start w:val="1"/>
      <w:numFmt w:val="decimal"/>
      <w:lvlText w:val="%1.0"/>
      <w:lvlJc w:val="left"/>
      <w:pPr>
        <w:ind w:left="375" w:hanging="375"/>
      </w:pPr>
    </w:lvl>
    <w:lvl w:ilvl="1">
      <w:start w:val="1"/>
      <w:numFmt w:val="lowerLetter"/>
      <w:lvlText w:val="%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7" w15:restartNumberingAfterBreak="0">
    <w:nsid w:val="58B73084"/>
    <w:multiLevelType w:val="hybridMultilevel"/>
    <w:tmpl w:val="BE0A2DF0"/>
    <w:lvl w:ilvl="0" w:tplc="678276DA">
      <w:start w:val="1"/>
      <w:numFmt w:val="upperLetter"/>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3BB4C6F"/>
    <w:multiLevelType w:val="hybridMultilevel"/>
    <w:tmpl w:val="08E6CBB8"/>
    <w:lvl w:ilvl="0" w:tplc="FFFFFFFF">
      <w:start w:val="1"/>
      <w:numFmt w:val="upperLetter"/>
      <w:lvlText w:val="%1."/>
      <w:lvlJc w:val="left"/>
      <w:pPr>
        <w:tabs>
          <w:tab w:val="num" w:pos="720"/>
        </w:tabs>
        <w:ind w:left="720" w:hanging="720"/>
      </w:pPr>
      <w:rPr>
        <w:rFonts w:hint="default"/>
      </w:rPr>
    </w:lvl>
    <w:lvl w:ilvl="1" w:tplc="0409000F">
      <w:start w:val="1"/>
      <w:numFmt w:val="decimal"/>
      <w:lvlText w:val="%2."/>
      <w:lvlJc w:val="left"/>
      <w:pPr>
        <w:ind w:left="72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70EB2AE9"/>
    <w:multiLevelType w:val="hybridMultilevel"/>
    <w:tmpl w:val="AEBCE28A"/>
    <w:lvl w:ilvl="0" w:tplc="E724D4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69389A"/>
    <w:multiLevelType w:val="hybridMultilevel"/>
    <w:tmpl w:val="641E631A"/>
    <w:lvl w:ilvl="0" w:tplc="FFFFFFFF">
      <w:start w:val="1"/>
      <w:numFmt w:val="upperLetter"/>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FF36E16"/>
    <w:multiLevelType w:val="hybridMultilevel"/>
    <w:tmpl w:val="8CD89AEC"/>
    <w:lvl w:ilvl="0" w:tplc="A84627AE">
      <w:start w:val="1"/>
      <w:numFmt w:val="upperLetter"/>
      <w:lvlText w:val="%1."/>
      <w:lvlJc w:val="left"/>
      <w:pPr>
        <w:ind w:left="1080" w:hanging="360"/>
      </w:pPr>
      <w:rPr>
        <w:rFonts w:cs="Lucida Sans Unicod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3497597">
    <w:abstractNumId w:val="2"/>
  </w:num>
  <w:num w:numId="2" w16cid:durableId="652762043">
    <w:abstractNumId w:val="0"/>
  </w:num>
  <w:num w:numId="3" w16cid:durableId="15890756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4997343">
    <w:abstractNumId w:val="5"/>
  </w:num>
  <w:num w:numId="5" w16cid:durableId="139616342">
    <w:abstractNumId w:val="4"/>
  </w:num>
  <w:num w:numId="6" w16cid:durableId="487017552">
    <w:abstractNumId w:val="11"/>
  </w:num>
  <w:num w:numId="7" w16cid:durableId="839932570">
    <w:abstractNumId w:val="10"/>
  </w:num>
  <w:num w:numId="8" w16cid:durableId="363867735">
    <w:abstractNumId w:val="8"/>
  </w:num>
  <w:num w:numId="9" w16cid:durableId="1898275696">
    <w:abstractNumId w:val="7"/>
  </w:num>
  <w:num w:numId="10" w16cid:durableId="9257732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421402">
    <w:abstractNumId w:val="1"/>
  </w:num>
  <w:num w:numId="12" w16cid:durableId="444348072">
    <w:abstractNumId w:val="9"/>
  </w:num>
  <w:num w:numId="13" w16cid:durableId="7826562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146"/>
    <w:rsid w:val="00002B9D"/>
    <w:rsid w:val="0001356E"/>
    <w:rsid w:val="00017F78"/>
    <w:rsid w:val="000308F5"/>
    <w:rsid w:val="00032EFE"/>
    <w:rsid w:val="00033A4A"/>
    <w:rsid w:val="00036789"/>
    <w:rsid w:val="000409B2"/>
    <w:rsid w:val="00043B9D"/>
    <w:rsid w:val="0004486C"/>
    <w:rsid w:val="00044C3D"/>
    <w:rsid w:val="0006047D"/>
    <w:rsid w:val="00074A66"/>
    <w:rsid w:val="00074B00"/>
    <w:rsid w:val="000800C1"/>
    <w:rsid w:val="00087643"/>
    <w:rsid w:val="00095613"/>
    <w:rsid w:val="00096B1A"/>
    <w:rsid w:val="00097F1C"/>
    <w:rsid w:val="000A5232"/>
    <w:rsid w:val="000A740E"/>
    <w:rsid w:val="000B2502"/>
    <w:rsid w:val="000B5C4B"/>
    <w:rsid w:val="000B6C97"/>
    <w:rsid w:val="000D06F7"/>
    <w:rsid w:val="000D5B92"/>
    <w:rsid w:val="000E49AD"/>
    <w:rsid w:val="000F1921"/>
    <w:rsid w:val="00124383"/>
    <w:rsid w:val="001358A1"/>
    <w:rsid w:val="00140C02"/>
    <w:rsid w:val="00155BB1"/>
    <w:rsid w:val="00161361"/>
    <w:rsid w:val="00172E08"/>
    <w:rsid w:val="001730F3"/>
    <w:rsid w:val="00173D9D"/>
    <w:rsid w:val="00174CFA"/>
    <w:rsid w:val="00175A6B"/>
    <w:rsid w:val="00177F09"/>
    <w:rsid w:val="001801BC"/>
    <w:rsid w:val="00180FB9"/>
    <w:rsid w:val="00190383"/>
    <w:rsid w:val="00191292"/>
    <w:rsid w:val="0019226C"/>
    <w:rsid w:val="00196DB6"/>
    <w:rsid w:val="001A0ED4"/>
    <w:rsid w:val="001A1324"/>
    <w:rsid w:val="001B4B63"/>
    <w:rsid w:val="001B5974"/>
    <w:rsid w:val="001B7BCF"/>
    <w:rsid w:val="001C5240"/>
    <w:rsid w:val="001C5847"/>
    <w:rsid w:val="001D7D10"/>
    <w:rsid w:val="001E04EC"/>
    <w:rsid w:val="0020163C"/>
    <w:rsid w:val="00203E35"/>
    <w:rsid w:val="002070C9"/>
    <w:rsid w:val="00207755"/>
    <w:rsid w:val="002157C2"/>
    <w:rsid w:val="002357DD"/>
    <w:rsid w:val="00241533"/>
    <w:rsid w:val="00243D9E"/>
    <w:rsid w:val="002469EA"/>
    <w:rsid w:val="00252629"/>
    <w:rsid w:val="00263A32"/>
    <w:rsid w:val="002665FE"/>
    <w:rsid w:val="00272E5D"/>
    <w:rsid w:val="00287E13"/>
    <w:rsid w:val="002965E3"/>
    <w:rsid w:val="002A10ED"/>
    <w:rsid w:val="002A2CB3"/>
    <w:rsid w:val="002A6D21"/>
    <w:rsid w:val="002A6FB1"/>
    <w:rsid w:val="002B7B51"/>
    <w:rsid w:val="002C04F4"/>
    <w:rsid w:val="002C34E8"/>
    <w:rsid w:val="002C4E32"/>
    <w:rsid w:val="002C535B"/>
    <w:rsid w:val="002D193B"/>
    <w:rsid w:val="002E1787"/>
    <w:rsid w:val="002E41A8"/>
    <w:rsid w:val="002E699B"/>
    <w:rsid w:val="002F0EEE"/>
    <w:rsid w:val="002F0FA8"/>
    <w:rsid w:val="00315A55"/>
    <w:rsid w:val="003251E3"/>
    <w:rsid w:val="00325580"/>
    <w:rsid w:val="0033268E"/>
    <w:rsid w:val="00342EFB"/>
    <w:rsid w:val="00342EFE"/>
    <w:rsid w:val="00351282"/>
    <w:rsid w:val="00352A63"/>
    <w:rsid w:val="00357BD8"/>
    <w:rsid w:val="00360D9F"/>
    <w:rsid w:val="00370676"/>
    <w:rsid w:val="0037525E"/>
    <w:rsid w:val="003845FE"/>
    <w:rsid w:val="00395142"/>
    <w:rsid w:val="003A16FD"/>
    <w:rsid w:val="003A4985"/>
    <w:rsid w:val="003B1FD8"/>
    <w:rsid w:val="003B4680"/>
    <w:rsid w:val="003B49DB"/>
    <w:rsid w:val="003B780A"/>
    <w:rsid w:val="003D778F"/>
    <w:rsid w:val="003E276B"/>
    <w:rsid w:val="003E4806"/>
    <w:rsid w:val="003F0382"/>
    <w:rsid w:val="003F0586"/>
    <w:rsid w:val="003F05C1"/>
    <w:rsid w:val="003F0A6E"/>
    <w:rsid w:val="003F0C37"/>
    <w:rsid w:val="00405E6A"/>
    <w:rsid w:val="00406515"/>
    <w:rsid w:val="0041033F"/>
    <w:rsid w:val="004111B4"/>
    <w:rsid w:val="0043236B"/>
    <w:rsid w:val="004377EC"/>
    <w:rsid w:val="004413B0"/>
    <w:rsid w:val="00443265"/>
    <w:rsid w:val="00445A47"/>
    <w:rsid w:val="00464E45"/>
    <w:rsid w:val="00467682"/>
    <w:rsid w:val="00467C73"/>
    <w:rsid w:val="004703B5"/>
    <w:rsid w:val="00482944"/>
    <w:rsid w:val="00490119"/>
    <w:rsid w:val="004A23C4"/>
    <w:rsid w:val="004B6D53"/>
    <w:rsid w:val="004D536A"/>
    <w:rsid w:val="00507884"/>
    <w:rsid w:val="00511788"/>
    <w:rsid w:val="00515DCB"/>
    <w:rsid w:val="005208D4"/>
    <w:rsid w:val="00521FE4"/>
    <w:rsid w:val="00525D1F"/>
    <w:rsid w:val="005455E9"/>
    <w:rsid w:val="0054609E"/>
    <w:rsid w:val="00546753"/>
    <w:rsid w:val="00553042"/>
    <w:rsid w:val="00562D58"/>
    <w:rsid w:val="00565A5D"/>
    <w:rsid w:val="005669D7"/>
    <w:rsid w:val="00573690"/>
    <w:rsid w:val="00575D8C"/>
    <w:rsid w:val="00583182"/>
    <w:rsid w:val="00583A58"/>
    <w:rsid w:val="00586824"/>
    <w:rsid w:val="005878EB"/>
    <w:rsid w:val="005909BC"/>
    <w:rsid w:val="00595DE6"/>
    <w:rsid w:val="005B47C8"/>
    <w:rsid w:val="005B675A"/>
    <w:rsid w:val="005C3856"/>
    <w:rsid w:val="005D1B7A"/>
    <w:rsid w:val="005D3A5E"/>
    <w:rsid w:val="00606452"/>
    <w:rsid w:val="00606A7B"/>
    <w:rsid w:val="00613194"/>
    <w:rsid w:val="00613E51"/>
    <w:rsid w:val="00614664"/>
    <w:rsid w:val="006154F0"/>
    <w:rsid w:val="00615B39"/>
    <w:rsid w:val="00622BF9"/>
    <w:rsid w:val="00626743"/>
    <w:rsid w:val="00640E20"/>
    <w:rsid w:val="006460AD"/>
    <w:rsid w:val="006649AC"/>
    <w:rsid w:val="00666611"/>
    <w:rsid w:val="006704F6"/>
    <w:rsid w:val="00671A64"/>
    <w:rsid w:val="00674346"/>
    <w:rsid w:val="00676EA7"/>
    <w:rsid w:val="00687759"/>
    <w:rsid w:val="00691610"/>
    <w:rsid w:val="0069200F"/>
    <w:rsid w:val="006A4DA0"/>
    <w:rsid w:val="006A7EE8"/>
    <w:rsid w:val="006B4EF9"/>
    <w:rsid w:val="006B7586"/>
    <w:rsid w:val="006D3215"/>
    <w:rsid w:val="006D74F3"/>
    <w:rsid w:val="006E314F"/>
    <w:rsid w:val="006E44A5"/>
    <w:rsid w:val="006F587D"/>
    <w:rsid w:val="007031F8"/>
    <w:rsid w:val="0070724A"/>
    <w:rsid w:val="00721818"/>
    <w:rsid w:val="00723F30"/>
    <w:rsid w:val="00730805"/>
    <w:rsid w:val="007321DC"/>
    <w:rsid w:val="00732C10"/>
    <w:rsid w:val="00741D45"/>
    <w:rsid w:val="007430F7"/>
    <w:rsid w:val="00746E9A"/>
    <w:rsid w:val="00757146"/>
    <w:rsid w:val="0076517F"/>
    <w:rsid w:val="00765622"/>
    <w:rsid w:val="00770A68"/>
    <w:rsid w:val="00777802"/>
    <w:rsid w:val="007803A8"/>
    <w:rsid w:val="00781B51"/>
    <w:rsid w:val="00781D79"/>
    <w:rsid w:val="007849A4"/>
    <w:rsid w:val="007946E6"/>
    <w:rsid w:val="007A28ED"/>
    <w:rsid w:val="007A34B5"/>
    <w:rsid w:val="007B7AB4"/>
    <w:rsid w:val="007C202D"/>
    <w:rsid w:val="007C5971"/>
    <w:rsid w:val="007D3DC0"/>
    <w:rsid w:val="007E002F"/>
    <w:rsid w:val="007E1AD8"/>
    <w:rsid w:val="007E3FE9"/>
    <w:rsid w:val="007E525D"/>
    <w:rsid w:val="007E7329"/>
    <w:rsid w:val="007F0794"/>
    <w:rsid w:val="007F78CA"/>
    <w:rsid w:val="0081045D"/>
    <w:rsid w:val="00811938"/>
    <w:rsid w:val="00812323"/>
    <w:rsid w:val="00812F39"/>
    <w:rsid w:val="00814DA2"/>
    <w:rsid w:val="00821127"/>
    <w:rsid w:val="00826345"/>
    <w:rsid w:val="00831DEA"/>
    <w:rsid w:val="00844669"/>
    <w:rsid w:val="00853A7B"/>
    <w:rsid w:val="00861B25"/>
    <w:rsid w:val="00866B60"/>
    <w:rsid w:val="00870FDD"/>
    <w:rsid w:val="00884887"/>
    <w:rsid w:val="00887EB1"/>
    <w:rsid w:val="00893490"/>
    <w:rsid w:val="0089584A"/>
    <w:rsid w:val="00895D9D"/>
    <w:rsid w:val="008960EE"/>
    <w:rsid w:val="00896481"/>
    <w:rsid w:val="008A43F2"/>
    <w:rsid w:val="008B25EE"/>
    <w:rsid w:val="008B3461"/>
    <w:rsid w:val="008B411D"/>
    <w:rsid w:val="008B43C1"/>
    <w:rsid w:val="008B4E70"/>
    <w:rsid w:val="008C2346"/>
    <w:rsid w:val="008C59FC"/>
    <w:rsid w:val="008D5F99"/>
    <w:rsid w:val="008E0864"/>
    <w:rsid w:val="008F0E4A"/>
    <w:rsid w:val="008F67CB"/>
    <w:rsid w:val="00900A84"/>
    <w:rsid w:val="00913FED"/>
    <w:rsid w:val="00914150"/>
    <w:rsid w:val="0092572E"/>
    <w:rsid w:val="009271D6"/>
    <w:rsid w:val="009278CC"/>
    <w:rsid w:val="0094584E"/>
    <w:rsid w:val="009512A6"/>
    <w:rsid w:val="0095268A"/>
    <w:rsid w:val="00954D2F"/>
    <w:rsid w:val="00971B1C"/>
    <w:rsid w:val="0097590D"/>
    <w:rsid w:val="00980F87"/>
    <w:rsid w:val="00986991"/>
    <w:rsid w:val="00986ACC"/>
    <w:rsid w:val="0099102F"/>
    <w:rsid w:val="009913B4"/>
    <w:rsid w:val="00993C05"/>
    <w:rsid w:val="009A2B6E"/>
    <w:rsid w:val="009A36EB"/>
    <w:rsid w:val="009B0F1B"/>
    <w:rsid w:val="009C0037"/>
    <w:rsid w:val="009C0752"/>
    <w:rsid w:val="009C2103"/>
    <w:rsid w:val="009D1675"/>
    <w:rsid w:val="009D7905"/>
    <w:rsid w:val="009E4BE3"/>
    <w:rsid w:val="009E7845"/>
    <w:rsid w:val="009E7D4F"/>
    <w:rsid w:val="00A06D43"/>
    <w:rsid w:val="00A10E10"/>
    <w:rsid w:val="00A211F6"/>
    <w:rsid w:val="00A27114"/>
    <w:rsid w:val="00A374CB"/>
    <w:rsid w:val="00A41081"/>
    <w:rsid w:val="00A478EE"/>
    <w:rsid w:val="00A527B5"/>
    <w:rsid w:val="00A553A0"/>
    <w:rsid w:val="00A561F2"/>
    <w:rsid w:val="00A56C57"/>
    <w:rsid w:val="00A72EBA"/>
    <w:rsid w:val="00A74394"/>
    <w:rsid w:val="00A75418"/>
    <w:rsid w:val="00A95D25"/>
    <w:rsid w:val="00A9616E"/>
    <w:rsid w:val="00AB3D3B"/>
    <w:rsid w:val="00AB7E22"/>
    <w:rsid w:val="00AC4C9A"/>
    <w:rsid w:val="00AD566C"/>
    <w:rsid w:val="00AF3D49"/>
    <w:rsid w:val="00AF629D"/>
    <w:rsid w:val="00B050F4"/>
    <w:rsid w:val="00B05D89"/>
    <w:rsid w:val="00B07D29"/>
    <w:rsid w:val="00B1325F"/>
    <w:rsid w:val="00B45221"/>
    <w:rsid w:val="00B472A5"/>
    <w:rsid w:val="00B5414D"/>
    <w:rsid w:val="00B6107E"/>
    <w:rsid w:val="00B62086"/>
    <w:rsid w:val="00B67A52"/>
    <w:rsid w:val="00B73337"/>
    <w:rsid w:val="00B746D8"/>
    <w:rsid w:val="00B85621"/>
    <w:rsid w:val="00B874E0"/>
    <w:rsid w:val="00B93AEE"/>
    <w:rsid w:val="00B96A2B"/>
    <w:rsid w:val="00BB2E93"/>
    <w:rsid w:val="00BB44F8"/>
    <w:rsid w:val="00BC67B6"/>
    <w:rsid w:val="00BC69DF"/>
    <w:rsid w:val="00BC74C7"/>
    <w:rsid w:val="00BE2201"/>
    <w:rsid w:val="00BE59EE"/>
    <w:rsid w:val="00BF60F2"/>
    <w:rsid w:val="00C149EA"/>
    <w:rsid w:val="00C15BAF"/>
    <w:rsid w:val="00C23470"/>
    <w:rsid w:val="00C23EE3"/>
    <w:rsid w:val="00C33802"/>
    <w:rsid w:val="00C42C4C"/>
    <w:rsid w:val="00C46F25"/>
    <w:rsid w:val="00C47268"/>
    <w:rsid w:val="00C50900"/>
    <w:rsid w:val="00C51AAC"/>
    <w:rsid w:val="00C51D93"/>
    <w:rsid w:val="00C60216"/>
    <w:rsid w:val="00C67433"/>
    <w:rsid w:val="00C71DA8"/>
    <w:rsid w:val="00C72108"/>
    <w:rsid w:val="00C72799"/>
    <w:rsid w:val="00C81163"/>
    <w:rsid w:val="00C91BED"/>
    <w:rsid w:val="00CA288D"/>
    <w:rsid w:val="00CB0CAD"/>
    <w:rsid w:val="00CB11C1"/>
    <w:rsid w:val="00CB570F"/>
    <w:rsid w:val="00CC19F6"/>
    <w:rsid w:val="00CC6C16"/>
    <w:rsid w:val="00CD2686"/>
    <w:rsid w:val="00CE49BB"/>
    <w:rsid w:val="00CE626E"/>
    <w:rsid w:val="00CF3F03"/>
    <w:rsid w:val="00CF4190"/>
    <w:rsid w:val="00CF5357"/>
    <w:rsid w:val="00D02003"/>
    <w:rsid w:val="00D07EC7"/>
    <w:rsid w:val="00D15FB8"/>
    <w:rsid w:val="00D2143A"/>
    <w:rsid w:val="00D26DD7"/>
    <w:rsid w:val="00D34524"/>
    <w:rsid w:val="00D36754"/>
    <w:rsid w:val="00D4404F"/>
    <w:rsid w:val="00D50F89"/>
    <w:rsid w:val="00D52343"/>
    <w:rsid w:val="00D56934"/>
    <w:rsid w:val="00D6034E"/>
    <w:rsid w:val="00D64B9D"/>
    <w:rsid w:val="00D75509"/>
    <w:rsid w:val="00D9007B"/>
    <w:rsid w:val="00DB33E6"/>
    <w:rsid w:val="00DB4D9A"/>
    <w:rsid w:val="00DD14D3"/>
    <w:rsid w:val="00DD3898"/>
    <w:rsid w:val="00DE7C84"/>
    <w:rsid w:val="00DF6F9F"/>
    <w:rsid w:val="00E13476"/>
    <w:rsid w:val="00E24B88"/>
    <w:rsid w:val="00E350B2"/>
    <w:rsid w:val="00E35331"/>
    <w:rsid w:val="00E47E60"/>
    <w:rsid w:val="00E8076A"/>
    <w:rsid w:val="00E84715"/>
    <w:rsid w:val="00E96C7E"/>
    <w:rsid w:val="00EB06B9"/>
    <w:rsid w:val="00EB0EF6"/>
    <w:rsid w:val="00EB2CDD"/>
    <w:rsid w:val="00EC4000"/>
    <w:rsid w:val="00EC6E23"/>
    <w:rsid w:val="00EC7192"/>
    <w:rsid w:val="00ED5737"/>
    <w:rsid w:val="00ED7079"/>
    <w:rsid w:val="00ED7AD9"/>
    <w:rsid w:val="00ED7C2F"/>
    <w:rsid w:val="00EF35F4"/>
    <w:rsid w:val="00EF46E7"/>
    <w:rsid w:val="00F07E2E"/>
    <w:rsid w:val="00F10F33"/>
    <w:rsid w:val="00F22B31"/>
    <w:rsid w:val="00F319B0"/>
    <w:rsid w:val="00F47D5B"/>
    <w:rsid w:val="00F61279"/>
    <w:rsid w:val="00F705D8"/>
    <w:rsid w:val="00F70AA6"/>
    <w:rsid w:val="00F75C5F"/>
    <w:rsid w:val="00F81C58"/>
    <w:rsid w:val="00F8442C"/>
    <w:rsid w:val="00F91278"/>
    <w:rsid w:val="00F93B72"/>
    <w:rsid w:val="00F95F98"/>
    <w:rsid w:val="00FA47EC"/>
    <w:rsid w:val="00FA72DA"/>
    <w:rsid w:val="00FB2451"/>
    <w:rsid w:val="00FB697D"/>
    <w:rsid w:val="00FC4755"/>
    <w:rsid w:val="00FD0BE7"/>
    <w:rsid w:val="00FE0C23"/>
    <w:rsid w:val="00FE215D"/>
    <w:rsid w:val="00FE3E2D"/>
    <w:rsid w:val="00FE7157"/>
    <w:rsid w:val="00FF1DC6"/>
    <w:rsid w:val="00FF2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454EB640"/>
  <w15:docId w15:val="{25AA1C8B-6D62-411B-A301-E81F3412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BF60F2"/>
    <w:pPr>
      <w:keepNext/>
      <w:spacing w:after="0" w:line="240" w:lineRule="auto"/>
      <w:jc w:val="both"/>
      <w:outlineLvl w:val="0"/>
    </w:pPr>
    <w:rPr>
      <w:rFonts w:ascii="Arial" w:eastAsia="Times New Roman" w:hAnsi="Arial"/>
      <w:b/>
      <w:sz w:val="20"/>
      <w:szCs w:val="20"/>
    </w:rPr>
  </w:style>
  <w:style w:type="paragraph" w:styleId="Heading2">
    <w:name w:val="heading 2"/>
    <w:basedOn w:val="Normal"/>
    <w:next w:val="Normal"/>
    <w:link w:val="Heading2Char"/>
    <w:qFormat/>
    <w:rsid w:val="002E41A8"/>
    <w:pPr>
      <w:keepNext/>
      <w:spacing w:after="0" w:line="240" w:lineRule="auto"/>
      <w:outlineLvl w:val="1"/>
    </w:pPr>
    <w:rPr>
      <w:rFonts w:ascii="Arial" w:eastAsia="Times New Roman" w:hAnsi="Arial"/>
      <w:b/>
      <w:sz w:val="18"/>
      <w:szCs w:val="20"/>
    </w:rPr>
  </w:style>
  <w:style w:type="paragraph" w:styleId="Heading3">
    <w:name w:val="heading 3"/>
    <w:basedOn w:val="Normal"/>
    <w:next w:val="Normal"/>
    <w:link w:val="Heading3Char"/>
    <w:qFormat/>
    <w:rsid w:val="00BF60F2"/>
    <w:pPr>
      <w:keepNext/>
      <w:spacing w:after="0" w:line="240" w:lineRule="auto"/>
      <w:outlineLvl w:val="2"/>
    </w:pPr>
    <w:rPr>
      <w:rFonts w:ascii="Arial" w:eastAsia="Times New Roman" w:hAnsi="Arial"/>
      <w:b/>
      <w:sz w:val="28"/>
      <w:szCs w:val="20"/>
      <w:u w:val="single"/>
    </w:rPr>
  </w:style>
  <w:style w:type="paragraph" w:styleId="Heading4">
    <w:name w:val="heading 4"/>
    <w:basedOn w:val="Normal"/>
    <w:next w:val="Normal"/>
    <w:link w:val="Heading4Char"/>
    <w:qFormat/>
    <w:rsid w:val="002E41A8"/>
    <w:pPr>
      <w:keepNext/>
      <w:spacing w:after="0" w:line="240" w:lineRule="auto"/>
      <w:outlineLvl w:val="3"/>
    </w:pPr>
    <w:rPr>
      <w:rFonts w:ascii="Garamond" w:eastAsia="Times New Roman" w:hAnsi="Garamond"/>
      <w:i/>
      <w:szCs w:val="20"/>
    </w:rPr>
  </w:style>
  <w:style w:type="paragraph" w:styleId="Heading5">
    <w:name w:val="heading 5"/>
    <w:basedOn w:val="Normal"/>
    <w:next w:val="Normal"/>
    <w:link w:val="Heading5Char"/>
    <w:qFormat/>
    <w:rsid w:val="002E41A8"/>
    <w:pPr>
      <w:keepNext/>
      <w:spacing w:after="0" w:line="240" w:lineRule="auto"/>
      <w:jc w:val="both"/>
      <w:outlineLvl w:val="4"/>
    </w:pPr>
    <w:rPr>
      <w:rFonts w:ascii="Arial" w:eastAsia="Times New Roman" w:hAnsi="Arial"/>
      <w:b/>
      <w:szCs w:val="20"/>
    </w:rPr>
  </w:style>
  <w:style w:type="paragraph" w:styleId="Heading6">
    <w:name w:val="heading 6"/>
    <w:basedOn w:val="Normal"/>
    <w:next w:val="Normal"/>
    <w:link w:val="Heading6Char"/>
    <w:qFormat/>
    <w:rsid w:val="00BF60F2"/>
    <w:pPr>
      <w:keepNext/>
      <w:spacing w:after="0" w:line="240" w:lineRule="auto"/>
      <w:jc w:val="both"/>
      <w:outlineLvl w:val="5"/>
    </w:pPr>
    <w:rPr>
      <w:rFonts w:ascii="Arial" w:eastAsia="Times New Roman" w:hAnsi="Arial"/>
      <w:b/>
      <w:szCs w:val="20"/>
      <w:u w:val="single"/>
    </w:rPr>
  </w:style>
  <w:style w:type="paragraph" w:styleId="Heading7">
    <w:name w:val="heading 7"/>
    <w:basedOn w:val="Normal"/>
    <w:next w:val="Normal"/>
    <w:link w:val="Heading7Char"/>
    <w:qFormat/>
    <w:rsid w:val="002E41A8"/>
    <w:pPr>
      <w:keepNext/>
      <w:tabs>
        <w:tab w:val="left" w:pos="828"/>
        <w:tab w:val="left" w:pos="2945"/>
        <w:tab w:val="left" w:pos="4410"/>
        <w:tab w:val="left" w:pos="7938"/>
        <w:tab w:val="left" w:pos="10188"/>
      </w:tabs>
      <w:spacing w:after="0" w:line="240" w:lineRule="auto"/>
      <w:outlineLvl w:val="6"/>
    </w:pPr>
    <w:rPr>
      <w:rFonts w:ascii="Arial" w:eastAsia="Times New Roman" w:hAnsi="Arial"/>
      <w:b/>
      <w:sz w:val="18"/>
      <w:szCs w:val="20"/>
      <w:u w:val="single"/>
    </w:rPr>
  </w:style>
  <w:style w:type="paragraph" w:styleId="Heading8">
    <w:name w:val="heading 8"/>
    <w:basedOn w:val="Normal"/>
    <w:next w:val="Normal"/>
    <w:link w:val="Heading8Char"/>
    <w:qFormat/>
    <w:rsid w:val="002E41A8"/>
    <w:pPr>
      <w:keepNext/>
      <w:spacing w:after="0" w:line="240" w:lineRule="auto"/>
      <w:ind w:left="360"/>
      <w:jc w:val="both"/>
      <w:outlineLvl w:val="7"/>
    </w:pPr>
    <w:rPr>
      <w:rFonts w:ascii="Arial" w:eastAsia="Times New Roman" w:hAnsi="Arial"/>
      <w:b/>
      <w:sz w:val="18"/>
      <w:szCs w:val="20"/>
    </w:rPr>
  </w:style>
  <w:style w:type="paragraph" w:styleId="Heading9">
    <w:name w:val="heading 9"/>
    <w:basedOn w:val="Normal"/>
    <w:next w:val="Normal"/>
    <w:link w:val="Heading9Char"/>
    <w:qFormat/>
    <w:rsid w:val="00BF60F2"/>
    <w:pPr>
      <w:keepNext/>
      <w:spacing w:after="0" w:line="240" w:lineRule="auto"/>
      <w:jc w:val="both"/>
      <w:outlineLvl w:val="8"/>
    </w:pPr>
    <w:rPr>
      <w:rFonts w:ascii="Cronos Pro" w:eastAsia="Times New Roman" w:hAnsi="Cronos Pro"/>
      <w:b/>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757146"/>
    <w:pPr>
      <w:spacing w:after="0" w:line="240" w:lineRule="auto"/>
    </w:pPr>
    <w:rPr>
      <w:rFonts w:ascii="Tahoma" w:hAnsi="Tahoma" w:cs="Tahoma"/>
      <w:sz w:val="16"/>
      <w:szCs w:val="16"/>
    </w:rPr>
  </w:style>
  <w:style w:type="character" w:customStyle="1" w:styleId="BalloonTextChar">
    <w:name w:val="Balloon Text Char"/>
    <w:link w:val="BalloonText"/>
    <w:rsid w:val="00757146"/>
    <w:rPr>
      <w:rFonts w:ascii="Tahoma" w:hAnsi="Tahoma" w:cs="Tahoma"/>
      <w:sz w:val="16"/>
      <w:szCs w:val="16"/>
    </w:rPr>
  </w:style>
  <w:style w:type="paragraph" w:styleId="Header">
    <w:name w:val="header"/>
    <w:basedOn w:val="Normal"/>
    <w:link w:val="HeaderChar"/>
    <w:unhideWhenUsed/>
    <w:rsid w:val="007B7AB4"/>
    <w:pPr>
      <w:tabs>
        <w:tab w:val="center" w:pos="4680"/>
        <w:tab w:val="right" w:pos="9360"/>
      </w:tabs>
      <w:spacing w:after="0" w:line="240" w:lineRule="auto"/>
    </w:pPr>
  </w:style>
  <w:style w:type="character" w:customStyle="1" w:styleId="HeaderChar">
    <w:name w:val="Header Char"/>
    <w:basedOn w:val="DefaultParagraphFont"/>
    <w:link w:val="Header"/>
    <w:rsid w:val="007B7AB4"/>
  </w:style>
  <w:style w:type="paragraph" w:styleId="Footer">
    <w:name w:val="footer"/>
    <w:basedOn w:val="Normal"/>
    <w:link w:val="FooterChar"/>
    <w:unhideWhenUsed/>
    <w:rsid w:val="007B7AB4"/>
    <w:pPr>
      <w:tabs>
        <w:tab w:val="center" w:pos="4680"/>
        <w:tab w:val="right" w:pos="9360"/>
      </w:tabs>
      <w:spacing w:after="0" w:line="240" w:lineRule="auto"/>
    </w:pPr>
  </w:style>
  <w:style w:type="character" w:customStyle="1" w:styleId="FooterChar">
    <w:name w:val="Footer Char"/>
    <w:basedOn w:val="DefaultParagraphFont"/>
    <w:link w:val="Footer"/>
    <w:rsid w:val="007B7AB4"/>
  </w:style>
  <w:style w:type="table" w:styleId="TableGrid">
    <w:name w:val="Table Grid"/>
    <w:basedOn w:val="TableNormal"/>
    <w:uiPriority w:val="59"/>
    <w:rsid w:val="00A21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A211F6"/>
    <w:rPr>
      <w:color w:val="0000FF"/>
      <w:u w:val="single"/>
    </w:rPr>
  </w:style>
  <w:style w:type="paragraph" w:styleId="EnvelopeReturn">
    <w:name w:val="envelope return"/>
    <w:basedOn w:val="Normal"/>
    <w:uiPriority w:val="99"/>
    <w:unhideWhenUsed/>
    <w:rsid w:val="002C34E8"/>
    <w:pPr>
      <w:spacing w:after="0" w:line="240" w:lineRule="auto"/>
    </w:pPr>
    <w:rPr>
      <w:rFonts w:ascii="Cambria" w:eastAsia="Times New Roman" w:hAnsi="Cambria"/>
      <w:sz w:val="20"/>
      <w:szCs w:val="20"/>
    </w:rPr>
  </w:style>
  <w:style w:type="paragraph" w:styleId="ListParagraph">
    <w:name w:val="List Paragraph"/>
    <w:basedOn w:val="Normal"/>
    <w:uiPriority w:val="34"/>
    <w:qFormat/>
    <w:rsid w:val="00EB0EF6"/>
    <w:pPr>
      <w:spacing w:after="0" w:line="240" w:lineRule="auto"/>
      <w:ind w:left="720"/>
      <w:contextualSpacing/>
    </w:pPr>
    <w:rPr>
      <w:rFonts w:ascii="Times New Roman" w:eastAsia="Times New Roman" w:hAnsi="Times New Roman"/>
      <w:sz w:val="24"/>
      <w:szCs w:val="24"/>
    </w:rPr>
  </w:style>
  <w:style w:type="character" w:styleId="Strong">
    <w:name w:val="Strong"/>
    <w:uiPriority w:val="22"/>
    <w:qFormat/>
    <w:rsid w:val="00EB0EF6"/>
    <w:rPr>
      <w:b/>
      <w:bCs/>
    </w:rPr>
  </w:style>
  <w:style w:type="paragraph" w:customStyle="1" w:styleId="Default">
    <w:name w:val="Default"/>
    <w:rsid w:val="00017F78"/>
    <w:pPr>
      <w:autoSpaceDE w:val="0"/>
      <w:autoSpaceDN w:val="0"/>
      <w:adjustRightInd w:val="0"/>
    </w:pPr>
    <w:rPr>
      <w:rFonts w:ascii="Trebuchet MS" w:eastAsia="Times New Roman" w:hAnsi="Trebuchet MS" w:cs="Trebuchet MS"/>
      <w:color w:val="000000"/>
      <w:sz w:val="24"/>
      <w:szCs w:val="24"/>
    </w:rPr>
  </w:style>
  <w:style w:type="character" w:customStyle="1" w:styleId="Heading1Char">
    <w:name w:val="Heading 1 Char"/>
    <w:link w:val="Heading1"/>
    <w:rsid w:val="00BF60F2"/>
    <w:rPr>
      <w:rFonts w:ascii="Arial" w:eastAsia="Times New Roman" w:hAnsi="Arial" w:cs="Times New Roman"/>
      <w:b/>
      <w:sz w:val="20"/>
      <w:szCs w:val="20"/>
    </w:rPr>
  </w:style>
  <w:style w:type="character" w:customStyle="1" w:styleId="Heading3Char">
    <w:name w:val="Heading 3 Char"/>
    <w:link w:val="Heading3"/>
    <w:rsid w:val="00BF60F2"/>
    <w:rPr>
      <w:rFonts w:ascii="Arial" w:eastAsia="Times New Roman" w:hAnsi="Arial" w:cs="Times New Roman"/>
      <w:b/>
      <w:sz w:val="28"/>
      <w:szCs w:val="20"/>
      <w:u w:val="single"/>
    </w:rPr>
  </w:style>
  <w:style w:type="character" w:customStyle="1" w:styleId="Heading6Char">
    <w:name w:val="Heading 6 Char"/>
    <w:link w:val="Heading6"/>
    <w:rsid w:val="00BF60F2"/>
    <w:rPr>
      <w:rFonts w:ascii="Arial" w:eastAsia="Times New Roman" w:hAnsi="Arial" w:cs="Times New Roman"/>
      <w:b/>
      <w:szCs w:val="20"/>
      <w:u w:val="single"/>
    </w:rPr>
  </w:style>
  <w:style w:type="character" w:customStyle="1" w:styleId="Heading9Char">
    <w:name w:val="Heading 9 Char"/>
    <w:link w:val="Heading9"/>
    <w:rsid w:val="00BF60F2"/>
    <w:rPr>
      <w:rFonts w:ascii="Cronos Pro" w:eastAsia="Times New Roman" w:hAnsi="Cronos Pro" w:cs="Times New Roman"/>
      <w:b/>
      <w:sz w:val="26"/>
      <w:szCs w:val="20"/>
      <w:u w:val="single"/>
    </w:rPr>
  </w:style>
  <w:style w:type="paragraph" w:styleId="BodyTextIndent2">
    <w:name w:val="Body Text Indent 2"/>
    <w:basedOn w:val="Normal"/>
    <w:link w:val="BodyTextIndent2Char"/>
    <w:rsid w:val="00BF60F2"/>
    <w:pPr>
      <w:spacing w:after="0" w:line="240" w:lineRule="auto"/>
      <w:ind w:left="720"/>
      <w:jc w:val="both"/>
    </w:pPr>
    <w:rPr>
      <w:rFonts w:ascii="Arial" w:eastAsia="Times New Roman" w:hAnsi="Arial"/>
      <w:sz w:val="18"/>
      <w:szCs w:val="20"/>
    </w:rPr>
  </w:style>
  <w:style w:type="character" w:customStyle="1" w:styleId="BodyTextIndent2Char">
    <w:name w:val="Body Text Indent 2 Char"/>
    <w:link w:val="BodyTextIndent2"/>
    <w:rsid w:val="00BF60F2"/>
    <w:rPr>
      <w:rFonts w:ascii="Arial" w:eastAsia="Times New Roman" w:hAnsi="Arial" w:cs="Times New Roman"/>
      <w:sz w:val="18"/>
      <w:szCs w:val="20"/>
    </w:rPr>
  </w:style>
  <w:style w:type="paragraph" w:styleId="BodyTextIndent3">
    <w:name w:val="Body Text Indent 3"/>
    <w:basedOn w:val="Normal"/>
    <w:link w:val="BodyTextIndent3Char"/>
    <w:rsid w:val="00BF60F2"/>
    <w:pPr>
      <w:spacing w:after="0" w:line="240" w:lineRule="auto"/>
      <w:ind w:left="720"/>
      <w:jc w:val="both"/>
    </w:pPr>
    <w:rPr>
      <w:rFonts w:ascii="Arial" w:eastAsia="Times New Roman" w:hAnsi="Arial"/>
      <w:b/>
      <w:sz w:val="18"/>
      <w:szCs w:val="20"/>
    </w:rPr>
  </w:style>
  <w:style w:type="character" w:customStyle="1" w:styleId="BodyTextIndent3Char">
    <w:name w:val="Body Text Indent 3 Char"/>
    <w:link w:val="BodyTextIndent3"/>
    <w:rsid w:val="00BF60F2"/>
    <w:rPr>
      <w:rFonts w:ascii="Arial" w:eastAsia="Times New Roman" w:hAnsi="Arial" w:cs="Times New Roman"/>
      <w:b/>
      <w:sz w:val="18"/>
      <w:szCs w:val="20"/>
    </w:rPr>
  </w:style>
  <w:style w:type="paragraph" w:styleId="BodyText">
    <w:name w:val="Body Text"/>
    <w:basedOn w:val="Normal"/>
    <w:link w:val="BodyTextChar"/>
    <w:rsid w:val="00BF60F2"/>
    <w:pPr>
      <w:spacing w:after="0" w:line="240" w:lineRule="auto"/>
      <w:jc w:val="both"/>
    </w:pPr>
    <w:rPr>
      <w:rFonts w:ascii="Arial" w:eastAsia="Times New Roman" w:hAnsi="Arial"/>
      <w:sz w:val="18"/>
      <w:szCs w:val="20"/>
    </w:rPr>
  </w:style>
  <w:style w:type="character" w:customStyle="1" w:styleId="BodyTextChar">
    <w:name w:val="Body Text Char"/>
    <w:link w:val="BodyText"/>
    <w:rsid w:val="00BF60F2"/>
    <w:rPr>
      <w:rFonts w:ascii="Arial" w:eastAsia="Times New Roman" w:hAnsi="Arial" w:cs="Times New Roman"/>
      <w:sz w:val="18"/>
      <w:szCs w:val="20"/>
    </w:rPr>
  </w:style>
  <w:style w:type="paragraph" w:styleId="BodyText2">
    <w:name w:val="Body Text 2"/>
    <w:basedOn w:val="Normal"/>
    <w:link w:val="BodyText2Char"/>
    <w:rsid w:val="00BF60F2"/>
    <w:pPr>
      <w:spacing w:after="0" w:line="240" w:lineRule="auto"/>
      <w:ind w:left="720"/>
    </w:pPr>
    <w:rPr>
      <w:rFonts w:ascii="Garamond" w:eastAsia="Times New Roman" w:hAnsi="Garamond"/>
      <w:szCs w:val="20"/>
    </w:rPr>
  </w:style>
  <w:style w:type="character" w:customStyle="1" w:styleId="BodyText2Char">
    <w:name w:val="Body Text 2 Char"/>
    <w:link w:val="BodyText2"/>
    <w:rsid w:val="00BF60F2"/>
    <w:rPr>
      <w:rFonts w:ascii="Garamond" w:eastAsia="Times New Roman" w:hAnsi="Garamond" w:cs="Times New Roman"/>
      <w:szCs w:val="20"/>
    </w:rPr>
  </w:style>
  <w:style w:type="paragraph" w:styleId="BodyTextIndent">
    <w:name w:val="Body Text Indent"/>
    <w:basedOn w:val="Normal"/>
    <w:link w:val="BodyTextIndentChar"/>
    <w:rsid w:val="00BF60F2"/>
    <w:pPr>
      <w:tabs>
        <w:tab w:val="left" w:pos="900"/>
        <w:tab w:val="left" w:pos="3420"/>
        <w:tab w:val="left" w:pos="4410"/>
        <w:tab w:val="left" w:pos="8370"/>
      </w:tabs>
      <w:spacing w:after="0" w:line="240" w:lineRule="auto"/>
      <w:ind w:firstLine="720"/>
      <w:jc w:val="both"/>
    </w:pPr>
    <w:rPr>
      <w:rFonts w:ascii="Arial" w:eastAsia="Times New Roman" w:hAnsi="Arial" w:cs="Arial"/>
      <w:i/>
      <w:iCs/>
      <w:sz w:val="18"/>
      <w:szCs w:val="20"/>
    </w:rPr>
  </w:style>
  <w:style w:type="character" w:customStyle="1" w:styleId="BodyTextIndentChar">
    <w:name w:val="Body Text Indent Char"/>
    <w:link w:val="BodyTextIndent"/>
    <w:rsid w:val="00BF60F2"/>
    <w:rPr>
      <w:rFonts w:ascii="Arial" w:eastAsia="Times New Roman" w:hAnsi="Arial" w:cs="Arial"/>
      <w:i/>
      <w:iCs/>
      <w:sz w:val="18"/>
      <w:szCs w:val="20"/>
    </w:rPr>
  </w:style>
  <w:style w:type="paragraph" w:styleId="Title">
    <w:name w:val="Title"/>
    <w:basedOn w:val="Normal"/>
    <w:link w:val="TitleChar"/>
    <w:qFormat/>
    <w:rsid w:val="00D02003"/>
    <w:pPr>
      <w:suppressLineNumbers/>
      <w:shd w:val="clear" w:color="auto" w:fill="000000"/>
      <w:tabs>
        <w:tab w:val="left" w:pos="2061"/>
      </w:tabs>
      <w:spacing w:after="0" w:line="240" w:lineRule="auto"/>
      <w:jc w:val="center"/>
    </w:pPr>
    <w:rPr>
      <w:rFonts w:ascii="Arial" w:eastAsia="Times New Roman" w:hAnsi="Arial"/>
      <w:b/>
      <w:smallCaps/>
      <w:sz w:val="32"/>
      <w:szCs w:val="24"/>
    </w:rPr>
  </w:style>
  <w:style w:type="character" w:customStyle="1" w:styleId="TitleChar">
    <w:name w:val="Title Char"/>
    <w:link w:val="Title"/>
    <w:rsid w:val="00D02003"/>
    <w:rPr>
      <w:rFonts w:ascii="Arial" w:eastAsia="Times New Roman" w:hAnsi="Arial" w:cs="Times New Roman"/>
      <w:b/>
      <w:smallCaps/>
      <w:sz w:val="32"/>
      <w:szCs w:val="24"/>
      <w:shd w:val="clear" w:color="auto" w:fill="000000"/>
    </w:rPr>
  </w:style>
  <w:style w:type="character" w:styleId="LineNumber">
    <w:name w:val="line number"/>
    <w:basedOn w:val="DefaultParagraphFont"/>
    <w:unhideWhenUsed/>
    <w:rsid w:val="00370676"/>
  </w:style>
  <w:style w:type="character" w:customStyle="1" w:styleId="Heading2Char">
    <w:name w:val="Heading 2 Char"/>
    <w:link w:val="Heading2"/>
    <w:rsid w:val="002E41A8"/>
    <w:rPr>
      <w:rFonts w:ascii="Arial" w:eastAsia="Times New Roman" w:hAnsi="Arial"/>
      <w:b/>
      <w:sz w:val="18"/>
    </w:rPr>
  </w:style>
  <w:style w:type="character" w:customStyle="1" w:styleId="Heading4Char">
    <w:name w:val="Heading 4 Char"/>
    <w:link w:val="Heading4"/>
    <w:rsid w:val="002E41A8"/>
    <w:rPr>
      <w:rFonts w:ascii="Garamond" w:eastAsia="Times New Roman" w:hAnsi="Garamond"/>
      <w:i/>
      <w:sz w:val="22"/>
    </w:rPr>
  </w:style>
  <w:style w:type="character" w:customStyle="1" w:styleId="Heading5Char">
    <w:name w:val="Heading 5 Char"/>
    <w:link w:val="Heading5"/>
    <w:rsid w:val="002E41A8"/>
    <w:rPr>
      <w:rFonts w:ascii="Arial" w:eastAsia="Times New Roman" w:hAnsi="Arial"/>
      <w:b/>
      <w:sz w:val="22"/>
    </w:rPr>
  </w:style>
  <w:style w:type="character" w:customStyle="1" w:styleId="Heading7Char">
    <w:name w:val="Heading 7 Char"/>
    <w:link w:val="Heading7"/>
    <w:rsid w:val="002E41A8"/>
    <w:rPr>
      <w:rFonts w:ascii="Arial" w:eastAsia="Times New Roman" w:hAnsi="Arial"/>
      <w:b/>
      <w:sz w:val="18"/>
      <w:u w:val="single"/>
    </w:rPr>
  </w:style>
  <w:style w:type="character" w:customStyle="1" w:styleId="Heading8Char">
    <w:name w:val="Heading 8 Char"/>
    <w:link w:val="Heading8"/>
    <w:rsid w:val="002E41A8"/>
    <w:rPr>
      <w:rFonts w:ascii="Arial" w:eastAsia="Times New Roman" w:hAnsi="Arial"/>
      <w:b/>
      <w:sz w:val="18"/>
    </w:rPr>
  </w:style>
  <w:style w:type="numbering" w:customStyle="1" w:styleId="NoList1">
    <w:name w:val="No List1"/>
    <w:next w:val="NoList"/>
    <w:semiHidden/>
    <w:rsid w:val="002E41A8"/>
  </w:style>
  <w:style w:type="character" w:styleId="PageNumber">
    <w:name w:val="page number"/>
    <w:rsid w:val="002E41A8"/>
  </w:style>
  <w:style w:type="paragraph" w:styleId="BodyText3">
    <w:name w:val="Body Text 3"/>
    <w:basedOn w:val="Normal"/>
    <w:link w:val="BodyText3Char"/>
    <w:rsid w:val="002E41A8"/>
    <w:pPr>
      <w:spacing w:after="0" w:line="240" w:lineRule="auto"/>
    </w:pPr>
    <w:rPr>
      <w:rFonts w:ascii="Arial" w:eastAsia="Times New Roman" w:hAnsi="Arial"/>
      <w:b/>
      <w:i/>
      <w:sz w:val="18"/>
      <w:szCs w:val="20"/>
    </w:rPr>
  </w:style>
  <w:style w:type="character" w:customStyle="1" w:styleId="BodyText3Char">
    <w:name w:val="Body Text 3 Char"/>
    <w:link w:val="BodyText3"/>
    <w:rsid w:val="002E41A8"/>
    <w:rPr>
      <w:rFonts w:ascii="Arial" w:eastAsia="Times New Roman" w:hAnsi="Arial"/>
      <w:b/>
      <w:i/>
      <w:sz w:val="18"/>
    </w:rPr>
  </w:style>
  <w:style w:type="paragraph" w:styleId="Caption">
    <w:name w:val="caption"/>
    <w:basedOn w:val="Normal"/>
    <w:next w:val="Normal"/>
    <w:qFormat/>
    <w:rsid w:val="002E41A8"/>
    <w:pPr>
      <w:spacing w:after="0" w:line="240" w:lineRule="auto"/>
      <w:jc w:val="center"/>
    </w:pPr>
    <w:rPr>
      <w:rFonts w:ascii="Times" w:eastAsia="Times New Roman" w:hAnsi="Times"/>
      <w:color w:val="000000"/>
      <w:sz w:val="90"/>
      <w:szCs w:val="20"/>
    </w:rPr>
  </w:style>
  <w:style w:type="character" w:styleId="FollowedHyperlink">
    <w:name w:val="FollowedHyperlink"/>
    <w:rsid w:val="002E41A8"/>
    <w:rPr>
      <w:color w:val="800080"/>
      <w:u w:val="single"/>
    </w:rPr>
  </w:style>
  <w:style w:type="character" w:styleId="CommentReference">
    <w:name w:val="annotation reference"/>
    <w:rsid w:val="002E41A8"/>
    <w:rPr>
      <w:sz w:val="16"/>
      <w:szCs w:val="16"/>
    </w:rPr>
  </w:style>
  <w:style w:type="paragraph" w:styleId="CommentText">
    <w:name w:val="annotation text"/>
    <w:basedOn w:val="Normal"/>
    <w:link w:val="CommentTextChar"/>
    <w:rsid w:val="002E41A8"/>
    <w:pPr>
      <w:spacing w:after="0" w:line="240" w:lineRule="auto"/>
    </w:pPr>
    <w:rPr>
      <w:rFonts w:ascii="Garamond" w:eastAsia="Times New Roman" w:hAnsi="Garamond"/>
      <w:sz w:val="20"/>
      <w:szCs w:val="20"/>
    </w:rPr>
  </w:style>
  <w:style w:type="character" w:customStyle="1" w:styleId="CommentTextChar">
    <w:name w:val="Comment Text Char"/>
    <w:link w:val="CommentText"/>
    <w:rsid w:val="002E41A8"/>
    <w:rPr>
      <w:rFonts w:ascii="Garamond" w:eastAsia="Times New Roman" w:hAnsi="Garamond"/>
    </w:rPr>
  </w:style>
  <w:style w:type="paragraph" w:styleId="CommentSubject">
    <w:name w:val="annotation subject"/>
    <w:basedOn w:val="CommentText"/>
    <w:next w:val="CommentText"/>
    <w:link w:val="CommentSubjectChar"/>
    <w:rsid w:val="002E41A8"/>
    <w:rPr>
      <w:b/>
      <w:bCs/>
    </w:rPr>
  </w:style>
  <w:style w:type="character" w:customStyle="1" w:styleId="CommentSubjectChar">
    <w:name w:val="Comment Subject Char"/>
    <w:link w:val="CommentSubject"/>
    <w:rsid w:val="002E41A8"/>
    <w:rPr>
      <w:rFonts w:ascii="Garamond" w:eastAsia="Times New Roman" w:hAnsi="Garamond"/>
      <w:b/>
      <w:bCs/>
    </w:rPr>
  </w:style>
  <w:style w:type="numbering" w:customStyle="1" w:styleId="NoList2">
    <w:name w:val="No List2"/>
    <w:next w:val="NoList"/>
    <w:semiHidden/>
    <w:rsid w:val="00844669"/>
  </w:style>
  <w:style w:type="character" w:customStyle="1" w:styleId="MessageHeaderLabel">
    <w:name w:val="Message Header Label"/>
    <w:rsid w:val="00844669"/>
    <w:rPr>
      <w:rFonts w:ascii="Arial Black" w:hAnsi="Arial Black"/>
      <w:spacing w:val="-10"/>
      <w:sz w:val="18"/>
    </w:rPr>
  </w:style>
  <w:style w:type="paragraph" w:styleId="BodyTextFirstIndent">
    <w:name w:val="Body Text First Indent"/>
    <w:basedOn w:val="BodyText"/>
    <w:link w:val="BodyTextFirstIndentChar"/>
    <w:unhideWhenUsed/>
    <w:rsid w:val="00032EFE"/>
    <w:pPr>
      <w:spacing w:after="120" w:line="276" w:lineRule="auto"/>
      <w:ind w:firstLine="210"/>
      <w:jc w:val="left"/>
    </w:pPr>
    <w:rPr>
      <w:rFonts w:ascii="Calibri" w:eastAsia="Calibri" w:hAnsi="Calibri"/>
      <w:sz w:val="22"/>
      <w:szCs w:val="22"/>
    </w:rPr>
  </w:style>
  <w:style w:type="character" w:customStyle="1" w:styleId="BodyTextFirstIndentChar">
    <w:name w:val="Body Text First Indent Char"/>
    <w:link w:val="BodyTextFirstIndent"/>
    <w:rsid w:val="00032EFE"/>
    <w:rPr>
      <w:rFonts w:ascii="Arial" w:eastAsia="Times New Roman" w:hAnsi="Arial" w:cs="Times New Roman"/>
      <w:sz w:val="22"/>
      <w:szCs w:val="22"/>
    </w:rPr>
  </w:style>
  <w:style w:type="numbering" w:customStyle="1" w:styleId="NoList3">
    <w:name w:val="No List3"/>
    <w:next w:val="NoList"/>
    <w:semiHidden/>
    <w:rsid w:val="00032EFE"/>
  </w:style>
  <w:style w:type="paragraph" w:customStyle="1" w:styleId="Style1">
    <w:name w:val="Style 1"/>
    <w:basedOn w:val="Normal"/>
    <w:rsid w:val="00032EFE"/>
    <w:pPr>
      <w:widowControl w:val="0"/>
      <w:autoSpaceDE w:val="0"/>
      <w:autoSpaceDN w:val="0"/>
      <w:spacing w:after="0" w:line="240" w:lineRule="auto"/>
      <w:jc w:val="both"/>
    </w:pPr>
    <w:rPr>
      <w:rFonts w:ascii="Times New Roman" w:eastAsia="Times New Roman" w:hAnsi="Times New Roman"/>
      <w:sz w:val="24"/>
      <w:szCs w:val="24"/>
    </w:rPr>
  </w:style>
  <w:style w:type="numbering" w:customStyle="1" w:styleId="NoList4">
    <w:name w:val="No List4"/>
    <w:next w:val="NoList"/>
    <w:semiHidden/>
    <w:rsid w:val="00FE3E2D"/>
  </w:style>
  <w:style w:type="paragraph" w:customStyle="1" w:styleId="BodyText24">
    <w:name w:val="Body Text 24"/>
    <w:basedOn w:val="Normal"/>
    <w:rsid w:val="00FE3E2D"/>
    <w:pPr>
      <w:spacing w:after="0" w:line="240" w:lineRule="auto"/>
      <w:ind w:firstLine="630"/>
      <w:jc w:val="both"/>
    </w:pPr>
    <w:rPr>
      <w:rFonts w:ascii="Arial" w:eastAsia="PMingLiU" w:hAnsi="Arial"/>
      <w:i/>
      <w:sz w:val="18"/>
      <w:szCs w:val="20"/>
    </w:rPr>
  </w:style>
  <w:style w:type="paragraph" w:customStyle="1" w:styleId="BodyText23">
    <w:name w:val="Body Text 23"/>
    <w:basedOn w:val="Normal"/>
    <w:rsid w:val="00FE3E2D"/>
    <w:pPr>
      <w:spacing w:after="0" w:line="240" w:lineRule="auto"/>
      <w:ind w:left="360"/>
      <w:jc w:val="both"/>
    </w:pPr>
    <w:rPr>
      <w:rFonts w:ascii="Arial" w:eastAsia="PMingLiU" w:hAnsi="Arial"/>
      <w:sz w:val="18"/>
      <w:szCs w:val="20"/>
    </w:rPr>
  </w:style>
  <w:style w:type="paragraph" w:customStyle="1" w:styleId="BodyText22">
    <w:name w:val="Body Text 22"/>
    <w:basedOn w:val="Normal"/>
    <w:rsid w:val="00FE3E2D"/>
    <w:pPr>
      <w:spacing w:after="0" w:line="240" w:lineRule="auto"/>
      <w:ind w:left="720"/>
      <w:jc w:val="both"/>
    </w:pPr>
    <w:rPr>
      <w:rFonts w:ascii="Arial" w:eastAsia="PMingLiU" w:hAnsi="Arial"/>
      <w:b/>
      <w:i/>
      <w:sz w:val="18"/>
      <w:szCs w:val="20"/>
    </w:rPr>
  </w:style>
  <w:style w:type="paragraph" w:customStyle="1" w:styleId="BodyText21">
    <w:name w:val="Body Text 21"/>
    <w:basedOn w:val="Normal"/>
    <w:rsid w:val="00FE3E2D"/>
    <w:pPr>
      <w:tabs>
        <w:tab w:val="left" w:pos="720"/>
      </w:tabs>
      <w:spacing w:after="0" w:line="240" w:lineRule="auto"/>
      <w:ind w:left="720"/>
      <w:jc w:val="both"/>
    </w:pPr>
    <w:rPr>
      <w:rFonts w:ascii="Arial" w:eastAsia="PMingLiU" w:hAnsi="Arial"/>
      <w:b/>
      <w:i/>
      <w:sz w:val="18"/>
      <w:szCs w:val="20"/>
    </w:rPr>
  </w:style>
  <w:style w:type="table" w:customStyle="1" w:styleId="TableGrid1">
    <w:name w:val="Table Grid1"/>
    <w:basedOn w:val="TableNormal"/>
    <w:next w:val="TableGrid"/>
    <w:uiPriority w:val="59"/>
    <w:unhideWhenUsed/>
    <w:rsid w:val="00FE3E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80F87"/>
  </w:style>
  <w:style w:type="table" w:customStyle="1" w:styleId="TableGrid2">
    <w:name w:val="Table Grid2"/>
    <w:basedOn w:val="TableNormal"/>
    <w:next w:val="TableGrid"/>
    <w:uiPriority w:val="59"/>
    <w:unhideWhenUsed/>
    <w:rsid w:val="00980F8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06A7B"/>
  </w:style>
  <w:style w:type="table" w:customStyle="1" w:styleId="TableGrid3">
    <w:name w:val="Table Grid3"/>
    <w:basedOn w:val="TableNormal"/>
    <w:next w:val="TableGrid"/>
    <w:uiPriority w:val="59"/>
    <w:unhideWhenUsed/>
    <w:rsid w:val="00606A7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050F4"/>
  </w:style>
  <w:style w:type="table" w:customStyle="1" w:styleId="TableGrid4">
    <w:name w:val="Table Grid4"/>
    <w:basedOn w:val="TableNormal"/>
    <w:next w:val="TableGrid"/>
    <w:uiPriority w:val="59"/>
    <w:unhideWhenUsed/>
    <w:rsid w:val="00B050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ED7079"/>
  </w:style>
  <w:style w:type="table" w:customStyle="1" w:styleId="TableGrid5">
    <w:name w:val="Table Grid5"/>
    <w:basedOn w:val="TableNormal"/>
    <w:next w:val="TableGrid"/>
    <w:uiPriority w:val="59"/>
    <w:unhideWhenUsed/>
    <w:rsid w:val="00ED707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67C73"/>
  </w:style>
  <w:style w:type="table" w:customStyle="1" w:styleId="TableGrid6">
    <w:name w:val="Table Grid6"/>
    <w:basedOn w:val="TableNormal"/>
    <w:next w:val="TableGrid"/>
    <w:uiPriority w:val="59"/>
    <w:unhideWhenUsed/>
    <w:rsid w:val="00467C7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3F0C37"/>
  </w:style>
  <w:style w:type="table" w:customStyle="1" w:styleId="TableGrid7">
    <w:name w:val="Table Grid7"/>
    <w:basedOn w:val="TableNormal"/>
    <w:next w:val="TableGrid"/>
    <w:uiPriority w:val="59"/>
    <w:unhideWhenUsed/>
    <w:rsid w:val="003F0C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F0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F3F03"/>
  </w:style>
  <w:style w:type="table" w:customStyle="1" w:styleId="TableGrid8">
    <w:name w:val="Table Grid8"/>
    <w:basedOn w:val="TableNormal"/>
    <w:next w:val="TableGrid"/>
    <w:uiPriority w:val="59"/>
    <w:unhideWhenUsed/>
    <w:rsid w:val="00CF3F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F3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3F03"/>
    <w:rPr>
      <w:rFonts w:ascii="Garamond" w:eastAsia="PMingLiU" w:hAnsi="Garamond"/>
      <w:sz w:val="22"/>
    </w:rPr>
  </w:style>
  <w:style w:type="numbering" w:customStyle="1" w:styleId="NoList12">
    <w:name w:val="No List12"/>
    <w:next w:val="NoList"/>
    <w:uiPriority w:val="99"/>
    <w:semiHidden/>
    <w:unhideWhenUsed/>
    <w:rsid w:val="00AD566C"/>
  </w:style>
  <w:style w:type="table" w:customStyle="1" w:styleId="TableGrid9">
    <w:name w:val="Table Grid9"/>
    <w:basedOn w:val="TableNormal"/>
    <w:next w:val="TableGrid"/>
    <w:uiPriority w:val="59"/>
    <w:unhideWhenUsed/>
    <w:rsid w:val="00AD56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D5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3251E3"/>
  </w:style>
  <w:style w:type="table" w:customStyle="1" w:styleId="TableGrid10">
    <w:name w:val="Table Grid10"/>
    <w:basedOn w:val="TableNormal"/>
    <w:next w:val="TableGrid"/>
    <w:uiPriority w:val="59"/>
    <w:unhideWhenUsed/>
    <w:rsid w:val="003251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325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3251E3"/>
    <w:pPr>
      <w:spacing w:after="0" w:line="240" w:lineRule="auto"/>
      <w:ind w:left="720"/>
    </w:pPr>
    <w:rPr>
      <w:rFonts w:eastAsia="Times New Roman"/>
    </w:rPr>
  </w:style>
  <w:style w:type="numbering" w:customStyle="1" w:styleId="NoList14">
    <w:name w:val="No List14"/>
    <w:next w:val="NoList"/>
    <w:uiPriority w:val="99"/>
    <w:semiHidden/>
    <w:unhideWhenUsed/>
    <w:rsid w:val="00A74394"/>
  </w:style>
  <w:style w:type="table" w:customStyle="1" w:styleId="TableGrid15">
    <w:name w:val="Table Grid15"/>
    <w:basedOn w:val="TableNormal"/>
    <w:next w:val="TableGrid"/>
    <w:uiPriority w:val="59"/>
    <w:unhideWhenUsed/>
    <w:rsid w:val="00A743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A74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74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74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649AC"/>
  </w:style>
  <w:style w:type="table" w:customStyle="1" w:styleId="TableGrid17">
    <w:name w:val="Table Grid17"/>
    <w:basedOn w:val="TableNormal"/>
    <w:next w:val="TableGrid"/>
    <w:uiPriority w:val="59"/>
    <w:unhideWhenUsed/>
    <w:rsid w:val="006649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664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664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664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0F1921"/>
  </w:style>
  <w:style w:type="table" w:customStyle="1" w:styleId="TableGrid19">
    <w:name w:val="Table Grid19"/>
    <w:basedOn w:val="TableNormal"/>
    <w:next w:val="TableGrid"/>
    <w:uiPriority w:val="59"/>
    <w:unhideWhenUsed/>
    <w:rsid w:val="000F19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0F1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F1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0F1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B1325F"/>
  </w:style>
  <w:style w:type="table" w:customStyle="1" w:styleId="TableGrid20">
    <w:name w:val="Table Grid20"/>
    <w:basedOn w:val="TableNormal"/>
    <w:next w:val="TableGrid"/>
    <w:uiPriority w:val="59"/>
    <w:unhideWhenUsed/>
    <w:rsid w:val="00B132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B13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B13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B13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B1325F"/>
    <w:rPr>
      <w:i/>
      <w:iCs/>
    </w:rPr>
  </w:style>
  <w:style w:type="numbering" w:customStyle="1" w:styleId="NoList18">
    <w:name w:val="No List18"/>
    <w:next w:val="NoList"/>
    <w:uiPriority w:val="99"/>
    <w:semiHidden/>
    <w:unhideWhenUsed/>
    <w:rsid w:val="00D2143A"/>
  </w:style>
  <w:style w:type="table" w:customStyle="1" w:styleId="TableGrid25">
    <w:name w:val="Table Grid25"/>
    <w:basedOn w:val="TableNormal"/>
    <w:next w:val="TableGrid"/>
    <w:uiPriority w:val="59"/>
    <w:unhideWhenUsed/>
    <w:rsid w:val="00D214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D2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D2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D2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D2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196DB6"/>
  </w:style>
  <w:style w:type="table" w:customStyle="1" w:styleId="TableGrid27">
    <w:name w:val="Table Grid27"/>
    <w:basedOn w:val="TableNormal"/>
    <w:next w:val="TableGrid"/>
    <w:uiPriority w:val="59"/>
    <w:unhideWhenUsed/>
    <w:rsid w:val="00196D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196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196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196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196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0308F5"/>
  </w:style>
  <w:style w:type="table" w:customStyle="1" w:styleId="TableGrid29">
    <w:name w:val="Table Grid29"/>
    <w:basedOn w:val="TableNormal"/>
    <w:next w:val="TableGrid"/>
    <w:uiPriority w:val="59"/>
    <w:unhideWhenUsed/>
    <w:rsid w:val="000308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030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030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030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030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030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93490"/>
  </w:style>
  <w:style w:type="table" w:customStyle="1" w:styleId="TableGrid30">
    <w:name w:val="Table Grid30"/>
    <w:basedOn w:val="TableNormal"/>
    <w:next w:val="TableGrid"/>
    <w:uiPriority w:val="59"/>
    <w:unhideWhenUsed/>
    <w:rsid w:val="0089349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893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893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893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893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893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F3D49"/>
  </w:style>
  <w:style w:type="table" w:customStyle="1" w:styleId="TableGrid39">
    <w:name w:val="Table Grid39"/>
    <w:basedOn w:val="TableNormal"/>
    <w:next w:val="TableGrid"/>
    <w:uiPriority w:val="59"/>
    <w:unhideWhenUsed/>
    <w:rsid w:val="00AF3D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AF3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AF3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AF3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AF3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AF3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4413B0"/>
  </w:style>
  <w:style w:type="table" w:customStyle="1" w:styleId="TableGrid40">
    <w:name w:val="Table Grid40"/>
    <w:basedOn w:val="TableNormal"/>
    <w:next w:val="TableGrid"/>
    <w:uiPriority w:val="59"/>
    <w:unhideWhenUsed/>
    <w:rsid w:val="004413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441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441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441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441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441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E47E60"/>
  </w:style>
  <w:style w:type="table" w:customStyle="1" w:styleId="TableGrid47">
    <w:name w:val="Table Grid47"/>
    <w:basedOn w:val="TableNormal"/>
    <w:next w:val="TableGrid"/>
    <w:uiPriority w:val="59"/>
    <w:unhideWhenUsed/>
    <w:rsid w:val="00E47E6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E4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E4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E4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E4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E4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E8076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096B1A"/>
  </w:style>
  <w:style w:type="table" w:customStyle="1" w:styleId="TableGrid50">
    <w:name w:val="Table Grid50"/>
    <w:basedOn w:val="TableNormal"/>
    <w:next w:val="TableGrid"/>
    <w:uiPriority w:val="59"/>
    <w:unhideWhenUsed/>
    <w:rsid w:val="00096B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09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09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09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59"/>
    <w:rsid w:val="0009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09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986ACC"/>
  </w:style>
  <w:style w:type="table" w:customStyle="1" w:styleId="TableGrid57">
    <w:name w:val="Table Grid57"/>
    <w:basedOn w:val="TableNormal"/>
    <w:next w:val="TableGrid"/>
    <w:uiPriority w:val="59"/>
    <w:unhideWhenUsed/>
    <w:rsid w:val="00986A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986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986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86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86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986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D9007B"/>
  </w:style>
  <w:style w:type="table" w:customStyle="1" w:styleId="TableGrid59">
    <w:name w:val="Table Grid59"/>
    <w:basedOn w:val="TableNormal"/>
    <w:next w:val="TableGrid"/>
    <w:uiPriority w:val="59"/>
    <w:unhideWhenUsed/>
    <w:rsid w:val="00D9007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D90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D90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uiPriority w:val="59"/>
    <w:rsid w:val="00D90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D90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D90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D90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263A32"/>
  </w:style>
  <w:style w:type="table" w:customStyle="1" w:styleId="TableGrid60">
    <w:name w:val="Table Grid60"/>
    <w:basedOn w:val="TableNormal"/>
    <w:next w:val="TableGrid"/>
    <w:uiPriority w:val="59"/>
    <w:unhideWhenUsed/>
    <w:rsid w:val="00263A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263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263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uiPriority w:val="59"/>
    <w:rsid w:val="00263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263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263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263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FC4755"/>
  </w:style>
  <w:style w:type="table" w:customStyle="1" w:styleId="TableGrid63">
    <w:name w:val="Table Grid63"/>
    <w:basedOn w:val="TableNormal"/>
    <w:next w:val="TableGrid"/>
    <w:uiPriority w:val="59"/>
    <w:unhideWhenUsed/>
    <w:rsid w:val="00FC47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FC4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59"/>
    <w:rsid w:val="00FC4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uiPriority w:val="59"/>
    <w:rsid w:val="00FC4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FC4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FC4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FC4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01356E"/>
  </w:style>
  <w:style w:type="table" w:customStyle="1" w:styleId="TableGrid65">
    <w:name w:val="Table Grid65"/>
    <w:basedOn w:val="TableNormal"/>
    <w:next w:val="TableGrid"/>
    <w:uiPriority w:val="59"/>
    <w:unhideWhenUsed/>
    <w:rsid w:val="000135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013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013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uiPriority w:val="59"/>
    <w:rsid w:val="00013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13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013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013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52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CB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723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C5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95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unhideWhenUsed/>
    <w:rsid w:val="00D64B9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unhideWhenUsed/>
    <w:rsid w:val="001B4B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511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C4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615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unhideWhenUsed/>
    <w:rsid w:val="009E7D4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0755">
      <w:bodyDiv w:val="1"/>
      <w:marLeft w:val="0"/>
      <w:marRight w:val="0"/>
      <w:marTop w:val="0"/>
      <w:marBottom w:val="0"/>
      <w:divBdr>
        <w:top w:val="none" w:sz="0" w:space="0" w:color="auto"/>
        <w:left w:val="none" w:sz="0" w:space="0" w:color="auto"/>
        <w:bottom w:val="none" w:sz="0" w:space="0" w:color="auto"/>
        <w:right w:val="none" w:sz="0" w:space="0" w:color="auto"/>
      </w:divBdr>
    </w:div>
    <w:div w:id="64173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F99F8-29FD-4BAB-970E-5B82B6FDD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2586</Words>
  <Characters>14744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Bromelkamp</dc:creator>
  <cp:keywords/>
  <cp:lastModifiedBy>Theresa Stasica</cp:lastModifiedBy>
  <cp:revision>3</cp:revision>
  <cp:lastPrinted>2022-09-29T19:51:00Z</cp:lastPrinted>
  <dcterms:created xsi:type="dcterms:W3CDTF">2023-06-20T18:47:00Z</dcterms:created>
  <dcterms:modified xsi:type="dcterms:W3CDTF">2023-06-20T18:50:00Z</dcterms:modified>
</cp:coreProperties>
</file>